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tblpX="250" w:tblpY="-7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D70874" w:rsidTr="005325F4">
        <w:trPr>
          <w:trHeight w:val="384"/>
        </w:trPr>
        <w:tc>
          <w:tcPr>
            <w:tcW w:w="17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B00F3C" w:rsidP="005325F4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자료 배포</w:t>
            </w:r>
          </w:p>
        </w:tc>
        <w:tc>
          <w:tcPr>
            <w:tcW w:w="762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5325F4" w:rsidRDefault="00B00F3C" w:rsidP="00EF57A6">
            <w:pPr>
              <w:spacing w:line="192" w:lineRule="auto"/>
            </w:pPr>
            <w:r w:rsidRPr="00B00F3C">
              <w:rPr>
                <w:rFonts w:hint="eastAsia"/>
              </w:rPr>
              <w:t>2014.</w:t>
            </w:r>
            <w:r>
              <w:rPr>
                <w:rFonts w:hint="eastAsia"/>
              </w:rPr>
              <w:t xml:space="preserve"> </w:t>
            </w:r>
            <w:r w:rsidR="009B41AA">
              <w:rPr>
                <w:rFonts w:hint="eastAsia"/>
              </w:rPr>
              <w:t>11</w:t>
            </w:r>
            <w:r w:rsidRPr="00B00F3C">
              <w:rPr>
                <w:rFonts w:hint="eastAsia"/>
              </w:rPr>
              <w:t>.</w:t>
            </w:r>
            <w:r w:rsidR="009B41AA">
              <w:rPr>
                <w:rFonts w:hint="eastAsia"/>
              </w:rPr>
              <w:t xml:space="preserve"> 20</w:t>
            </w:r>
          </w:p>
        </w:tc>
      </w:tr>
      <w:tr w:rsidR="00711D79" w:rsidTr="005325F4">
        <w:trPr>
          <w:trHeight w:val="411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5325F4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보도 요청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711D79" w:rsidRDefault="00EF57A6" w:rsidP="00BA02D0">
            <w:pPr>
              <w:spacing w:line="192" w:lineRule="auto"/>
            </w:pPr>
            <w:r>
              <w:rPr>
                <w:rFonts w:hint="eastAsia"/>
              </w:rPr>
              <w:t xml:space="preserve">배포 </w:t>
            </w:r>
            <w:r w:rsidR="00947F8D">
              <w:rPr>
                <w:rFonts w:hint="eastAsia"/>
              </w:rPr>
              <w:t>이후</w:t>
            </w:r>
          </w:p>
        </w:tc>
      </w:tr>
      <w:tr w:rsidR="00711D79" w:rsidTr="005325F4">
        <w:trPr>
          <w:trHeight w:val="1112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B00F3C" w:rsidRDefault="00B00F3C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문의 전화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5325F4" w:rsidRPr="00711D79" w:rsidRDefault="005325F4" w:rsidP="005325F4">
            <w:pPr>
              <w:spacing w:line="192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>박찬하</w:t>
            </w:r>
            <w:r>
              <w:rPr>
                <w:rFonts w:hint="eastAsia"/>
                <w:sz w:val="16"/>
                <w:szCs w:val="16"/>
              </w:rPr>
              <w:t>팀장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T: 02 410 9054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>
              <w:rPr>
                <w:rFonts w:hint="eastAsia"/>
                <w:sz w:val="16"/>
                <w:szCs w:val="16"/>
              </w:rPr>
              <w:t>8033 1290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8" w:history="1">
              <w:r w:rsidRPr="00557F55">
                <w:rPr>
                  <w:rStyle w:val="a7"/>
                  <w:rFonts w:hint="eastAsia"/>
                  <w:sz w:val="16"/>
                  <w:szCs w:val="16"/>
                </w:rPr>
                <w:t>chpark@hanmi.co.kr</w:t>
              </w:r>
            </w:hyperlink>
          </w:p>
          <w:p w:rsidR="00B00F3C" w:rsidRPr="00711D79" w:rsidRDefault="00B00F3C" w:rsidP="00BA02D0">
            <w:pPr>
              <w:spacing w:line="192" w:lineRule="auto"/>
              <w:rPr>
                <w:sz w:val="16"/>
                <w:szCs w:val="16"/>
              </w:rPr>
            </w:pPr>
            <w:r w:rsidRPr="005A7E1F">
              <w:rPr>
                <w:rFonts w:hint="eastAsia"/>
              </w:rPr>
              <w:t>한승우</w:t>
            </w:r>
            <w:r w:rsidR="002F0B78">
              <w:rPr>
                <w:rFonts w:hint="eastAsia"/>
                <w:sz w:val="16"/>
                <w:szCs w:val="16"/>
              </w:rPr>
              <w:t>과장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9056  M: 010 4272 1879  Email: </w:t>
            </w:r>
            <w:hyperlink r:id="rId9" w:history="1">
              <w:r w:rsidRPr="00711D79">
                <w:rPr>
                  <w:rStyle w:val="a7"/>
                  <w:rFonts w:hint="eastAsia"/>
                  <w:sz w:val="16"/>
                  <w:szCs w:val="16"/>
                </w:rPr>
                <w:t>yamaha47@hanmi.co.kr</w:t>
              </w:r>
            </w:hyperlink>
          </w:p>
          <w:p w:rsidR="00B00F3C" w:rsidRPr="00DE3E84" w:rsidRDefault="00B00F3C" w:rsidP="00BA02D0">
            <w:pPr>
              <w:spacing w:line="192" w:lineRule="auto"/>
              <w:rPr>
                <w:b/>
                <w:sz w:val="16"/>
                <w:szCs w:val="16"/>
              </w:rPr>
            </w:pPr>
            <w:r w:rsidRPr="005A7E1F">
              <w:rPr>
                <w:rFonts w:hint="eastAsia"/>
              </w:rPr>
              <w:t>장은령</w:t>
            </w:r>
            <w:r w:rsidRPr="00711D79">
              <w:rPr>
                <w:rFonts w:hint="eastAsia"/>
                <w:sz w:val="16"/>
                <w:szCs w:val="16"/>
              </w:rPr>
              <w:t>사원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</w:t>
            </w:r>
            <w:r w:rsidR="00DE3E84" w:rsidRPr="00711D79">
              <w:rPr>
                <w:rFonts w:hint="eastAsia"/>
                <w:sz w:val="16"/>
                <w:szCs w:val="16"/>
              </w:rPr>
              <w:t>0411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 w:rsidR="00DE3E84" w:rsidRPr="00711D79">
              <w:rPr>
                <w:rFonts w:hint="eastAsia"/>
                <w:sz w:val="16"/>
                <w:szCs w:val="16"/>
              </w:rPr>
              <w:t>7372</w:t>
            </w:r>
            <w:r w:rsidRPr="00711D79">
              <w:rPr>
                <w:rFonts w:hint="eastAsia"/>
                <w:sz w:val="16"/>
                <w:szCs w:val="16"/>
              </w:rPr>
              <w:t xml:space="preserve"> </w:t>
            </w:r>
            <w:r w:rsidR="00DE3E84" w:rsidRPr="00711D79">
              <w:rPr>
                <w:rFonts w:hint="eastAsia"/>
                <w:sz w:val="16"/>
                <w:szCs w:val="16"/>
              </w:rPr>
              <w:t>2451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10" w:history="1">
              <w:r w:rsidR="00DE3E84" w:rsidRPr="00711D79">
                <w:rPr>
                  <w:rStyle w:val="a7"/>
                  <w:rFonts w:hint="eastAsia"/>
                  <w:sz w:val="16"/>
                  <w:szCs w:val="16"/>
                </w:rPr>
                <w:t>jer2451@hanmi.co.kr</w:t>
              </w:r>
            </w:hyperlink>
          </w:p>
        </w:tc>
      </w:tr>
    </w:tbl>
    <w:p w:rsidR="003937A7" w:rsidRPr="00B27995" w:rsidRDefault="003937A7" w:rsidP="00EF57A6">
      <w:pPr>
        <w:spacing w:after="0" w:line="192" w:lineRule="auto"/>
        <w:jc w:val="left"/>
        <w:rPr>
          <w:rFonts w:ascii="굴림" w:eastAsia="굴림" w:hAnsi="굴림"/>
          <w:b/>
          <w:sz w:val="26"/>
          <w:szCs w:val="26"/>
        </w:rPr>
      </w:pPr>
    </w:p>
    <w:p w:rsidR="00D22EBB" w:rsidRDefault="00D22EBB" w:rsidP="00327976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42"/>
          <w:szCs w:val="42"/>
        </w:rPr>
      </w:pPr>
      <w:r>
        <w:rPr>
          <w:rFonts w:ascii="맑은 고딕" w:eastAsia="맑은 고딕" w:hAnsi="맑은 고딕" w:cs="Times New Roman"/>
          <w:b/>
          <w:sz w:val="42"/>
          <w:szCs w:val="42"/>
        </w:rPr>
        <w:t>“</w:t>
      </w:r>
      <w:r w:rsidRPr="00D22EBB">
        <w:rPr>
          <w:rFonts w:ascii="맑은 고딕" w:eastAsia="맑은 고딕" w:hAnsi="맑은 고딕" w:cs="Times New Roman" w:hint="eastAsia"/>
          <w:b/>
          <w:sz w:val="42"/>
          <w:szCs w:val="42"/>
          <w:u w:val="single"/>
        </w:rPr>
        <w:t>3박자 갖춘 낙소졸</w:t>
      </w:r>
      <w:r>
        <w:rPr>
          <w:rFonts w:ascii="맑은 고딕" w:eastAsia="맑은 고딕" w:hAnsi="맑은 고딕" w:cs="Times New Roman"/>
          <w:b/>
          <w:sz w:val="42"/>
          <w:szCs w:val="42"/>
        </w:rPr>
        <w:t>”…</w:t>
      </w:r>
      <w:r>
        <w:rPr>
          <w:rFonts w:ascii="맑은 고딕" w:eastAsia="맑은 고딕" w:hAnsi="맑은 고딕" w:cs="Times New Roman" w:hint="eastAsia"/>
          <w:b/>
          <w:sz w:val="42"/>
          <w:szCs w:val="42"/>
        </w:rPr>
        <w:t xml:space="preserve"> 발매 1주년 심포지엄 돌입 </w:t>
      </w:r>
    </w:p>
    <w:p w:rsidR="00D22EBB" w:rsidRPr="00D22EBB" w:rsidRDefault="00D22EBB" w:rsidP="00D22EBB">
      <w:pPr>
        <w:spacing w:after="0" w:line="192" w:lineRule="auto"/>
        <w:ind w:firstLineChars="200" w:firstLine="480"/>
        <w:rPr>
          <w:rFonts w:ascii="맑은 고딕" w:eastAsia="맑은 고딕" w:hAnsi="맑은 고딕" w:cs="Times New Roman"/>
          <w:b/>
          <w:sz w:val="24"/>
          <w:szCs w:val="24"/>
        </w:rPr>
      </w:pPr>
      <w:r w:rsidRPr="00D22EBB">
        <w:rPr>
          <w:rFonts w:ascii="맑은 고딕" w:eastAsia="맑은 고딕" w:hAnsi="맑은 고딕" w:cs="Times New Roman" w:hint="eastAsia"/>
          <w:b/>
          <w:sz w:val="24"/>
          <w:szCs w:val="24"/>
        </w:rPr>
        <w:t>(안전성-효과-저렴한 약가)</w:t>
      </w:r>
      <w:r w:rsidR="009B41AA" w:rsidRPr="00D22EBB">
        <w:rPr>
          <w:rFonts w:ascii="맑은 고딕" w:eastAsia="맑은 고딕" w:hAnsi="맑은 고딕" w:cs="Times New Roman" w:hint="eastAsia"/>
          <w:b/>
          <w:sz w:val="24"/>
          <w:szCs w:val="24"/>
        </w:rPr>
        <w:t xml:space="preserve"> </w:t>
      </w:r>
    </w:p>
    <w:p w:rsidR="00327976" w:rsidRPr="00327976" w:rsidRDefault="00327976" w:rsidP="00327976">
      <w:pPr>
        <w:spacing w:after="0" w:line="192" w:lineRule="auto"/>
        <w:ind w:firstLineChars="1200" w:firstLine="1200"/>
        <w:jc w:val="left"/>
        <w:rPr>
          <w:rFonts w:ascii="맑은 고딕" w:eastAsia="맑은 고딕" w:hAnsi="맑은 고딕" w:cs="Times New Roman"/>
          <w:b/>
          <w:sz w:val="10"/>
          <w:szCs w:val="10"/>
        </w:rPr>
      </w:pPr>
    </w:p>
    <w:p w:rsidR="00203299" w:rsidRDefault="003E357E" w:rsidP="00203299">
      <w:pPr>
        <w:spacing w:after="0" w:line="192" w:lineRule="auto"/>
        <w:ind w:firstLine="270"/>
        <w:jc w:val="center"/>
        <w:rPr>
          <w:rFonts w:ascii="맑은 고딕" w:eastAsia="맑은 고딕" w:hAnsi="맑은 고딕" w:cs="Times New Roman"/>
          <w:b/>
          <w:sz w:val="26"/>
          <w:szCs w:val="26"/>
        </w:rPr>
      </w:pPr>
      <w:r w:rsidRPr="003E357E">
        <w:rPr>
          <w:rFonts w:ascii="맑은 고딕" w:eastAsia="맑은 고딕" w:hAnsi="맑은 고딕" w:cs="Times New Roman"/>
          <w:b/>
          <w:sz w:val="26"/>
          <w:szCs w:val="26"/>
        </w:rPr>
        <w:t xml:space="preserve">19일 서울 시작으로 </w:t>
      </w:r>
      <w:r w:rsidR="00005E7E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부산•광주 등 </w:t>
      </w:r>
      <w:r w:rsidRPr="003E357E">
        <w:rPr>
          <w:rFonts w:ascii="맑은 고딕" w:eastAsia="맑은 고딕" w:hAnsi="맑은 고딕" w:cs="Times New Roman"/>
          <w:b/>
          <w:sz w:val="26"/>
          <w:szCs w:val="26"/>
        </w:rPr>
        <w:t xml:space="preserve">전국 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>6개</w:t>
      </w:r>
      <w:r w:rsidRPr="003E357E">
        <w:rPr>
          <w:rFonts w:ascii="맑은 고딕" w:eastAsia="맑은 고딕" w:hAnsi="맑은 고딕" w:cs="Times New Roman"/>
          <w:b/>
          <w:sz w:val="26"/>
          <w:szCs w:val="26"/>
        </w:rPr>
        <w:t xml:space="preserve">도시 </w:t>
      </w:r>
      <w:r w:rsidR="00410B22">
        <w:rPr>
          <w:rFonts w:ascii="맑은 고딕" w:eastAsia="맑은 고딕" w:hAnsi="맑은 고딕" w:cs="Times New Roman"/>
          <w:b/>
          <w:sz w:val="26"/>
          <w:szCs w:val="26"/>
        </w:rPr>
        <w:t>순</w:t>
      </w:r>
      <w:r w:rsidR="00410B22">
        <w:rPr>
          <w:rFonts w:ascii="맑은 고딕" w:eastAsia="맑은 고딕" w:hAnsi="맑은 고딕" w:cs="Times New Roman" w:hint="eastAsia"/>
          <w:b/>
          <w:sz w:val="26"/>
          <w:szCs w:val="26"/>
        </w:rPr>
        <w:t>회</w:t>
      </w:r>
      <w:r w:rsidRPr="003E357E"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</w:t>
      </w:r>
    </w:p>
    <w:p w:rsidR="000944F2" w:rsidRDefault="00203299" w:rsidP="00203299">
      <w:pPr>
        <w:spacing w:after="0" w:line="192" w:lineRule="auto"/>
        <w:ind w:firstLine="270"/>
        <w:jc w:val="center"/>
        <w:rPr>
          <w:rFonts w:ascii="맑은 고딕" w:eastAsia="맑은 고딕" w:hAnsi="맑은 고딕" w:cs="Times New Roman"/>
          <w:b/>
          <w:sz w:val="26"/>
          <w:szCs w:val="26"/>
        </w:rPr>
      </w:pPr>
      <w:r w:rsidRPr="00203299">
        <w:rPr>
          <w:rFonts w:ascii="맑은 고딕" w:eastAsia="맑은 고딕" w:hAnsi="맑은 고딕" w:cs="Times New Roman" w:hint="eastAsia"/>
          <w:b/>
          <w:sz w:val="26"/>
          <w:szCs w:val="26"/>
        </w:rPr>
        <w:t>‘</w:t>
      </w:r>
      <w:r>
        <w:rPr>
          <w:rFonts w:ascii="맑은 고딕" w:eastAsia="맑은 고딕" w:hAnsi="맑은 고딕" w:cs="Times New Roman"/>
          <w:b/>
          <w:sz w:val="26"/>
          <w:szCs w:val="26"/>
        </w:rPr>
        <w:t>NSAIDs+PPI’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>제제</w:t>
      </w:r>
      <w:r w:rsidRPr="00203299">
        <w:rPr>
          <w:rFonts w:ascii="맑은 고딕" w:eastAsia="맑은 고딕" w:hAnsi="맑은 고딕" w:cs="Times New Roman"/>
          <w:b/>
          <w:sz w:val="26"/>
          <w:szCs w:val="26"/>
        </w:rPr>
        <w:t xml:space="preserve"> 안전성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>•</w:t>
      </w:r>
      <w:r w:rsidRPr="00203299">
        <w:rPr>
          <w:rFonts w:ascii="맑은 고딕" w:eastAsia="맑은 고딕" w:hAnsi="맑은 고딕" w:cs="Times New Roman"/>
          <w:b/>
          <w:sz w:val="26"/>
          <w:szCs w:val="26"/>
        </w:rPr>
        <w:t>장기처방 등 최신지견</w:t>
      </w:r>
      <w:r>
        <w:rPr>
          <w:rFonts w:ascii="맑은 고딕" w:eastAsia="맑은 고딕" w:hAnsi="맑은 고딕" w:cs="Times New Roman" w:hint="eastAsia"/>
          <w:b/>
          <w:sz w:val="26"/>
          <w:szCs w:val="26"/>
        </w:rPr>
        <w:t xml:space="preserve"> 논의</w:t>
      </w:r>
    </w:p>
    <w:p w:rsidR="00203299" w:rsidRPr="00203299" w:rsidRDefault="00203299" w:rsidP="00203299">
      <w:pPr>
        <w:spacing w:after="0" w:line="192" w:lineRule="auto"/>
        <w:ind w:firstLineChars="100" w:firstLine="200"/>
        <w:jc w:val="center"/>
        <w:rPr>
          <w:rFonts w:ascii="맑은 고딕" w:eastAsia="맑은 고딕" w:hAnsi="맑은 고딕" w:cs="Times New Roman"/>
          <w:b/>
          <w:szCs w:val="20"/>
        </w:rPr>
      </w:pPr>
    </w:p>
    <w:p w:rsidR="00522F66" w:rsidRDefault="00752529" w:rsidP="00522F66">
      <w:pPr>
        <w:spacing w:after="0" w:line="192" w:lineRule="auto"/>
        <w:rPr>
          <w:b/>
          <w:szCs w:val="20"/>
        </w:rPr>
      </w:pPr>
      <w:r>
        <w:rPr>
          <w:b/>
          <w:noProof/>
          <w:szCs w:val="20"/>
        </w:rPr>
        <w:drawing>
          <wp:inline distT="0" distB="0" distL="0" distR="0">
            <wp:extent cx="5829300" cy="3444428"/>
            <wp:effectExtent l="0" t="0" r="0" b="3810"/>
            <wp:docPr id="4" name="그림 4" descr="C:\Users\admin\Desktop\낙소졸 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낙소졸 심포지엄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392" cy="344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4F2" w:rsidRPr="007C09EE" w:rsidRDefault="000944F2" w:rsidP="00522F66">
      <w:pPr>
        <w:spacing w:after="0" w:line="192" w:lineRule="auto"/>
        <w:rPr>
          <w:b/>
          <w:szCs w:val="20"/>
        </w:rPr>
      </w:pPr>
      <w:r w:rsidRPr="007C09EE">
        <w:rPr>
          <w:rFonts w:hint="eastAsia"/>
          <w:b/>
          <w:szCs w:val="20"/>
        </w:rPr>
        <w:t>&lt;</w:t>
      </w:r>
      <w:r w:rsidR="000A3F7C" w:rsidRPr="007C09EE">
        <w:rPr>
          <w:rFonts w:hint="eastAsia"/>
          <w:b/>
          <w:szCs w:val="20"/>
        </w:rPr>
        <w:t>사진</w:t>
      </w:r>
      <w:r w:rsidR="007C09EE" w:rsidRPr="007C09EE">
        <w:rPr>
          <w:rFonts w:hint="eastAsia"/>
          <w:b/>
          <w:szCs w:val="20"/>
        </w:rPr>
        <w:t>설명</w:t>
      </w:r>
      <w:r w:rsidRPr="007C09EE">
        <w:rPr>
          <w:rFonts w:hint="eastAsia"/>
          <w:b/>
          <w:szCs w:val="20"/>
        </w:rPr>
        <w:t>&gt;</w:t>
      </w:r>
      <w:r w:rsidR="000A3F7C" w:rsidRPr="007C09EE">
        <w:rPr>
          <w:rFonts w:ascii="맑은 고딕" w:eastAsia="맑은 고딕" w:hAnsi="맑은 고딕" w:cs="Times New Roman"/>
          <w:b/>
          <w:bCs/>
          <w:szCs w:val="20"/>
        </w:rPr>
        <w:t xml:space="preserve"> 지난 </w:t>
      </w:r>
      <w:r w:rsidR="000A3F7C" w:rsidRPr="007C09EE">
        <w:rPr>
          <w:rFonts w:ascii="맑은 고딕" w:eastAsia="맑은 고딕" w:hAnsi="맑은 고딕" w:cs="Times New Roman" w:hint="eastAsia"/>
          <w:b/>
          <w:bCs/>
          <w:szCs w:val="20"/>
        </w:rPr>
        <w:t>19</w:t>
      </w:r>
      <w:r w:rsidR="000A3F7C" w:rsidRPr="007C09EE">
        <w:rPr>
          <w:rFonts w:ascii="맑은 고딕" w:eastAsia="맑은 고딕" w:hAnsi="맑은 고딕" w:cs="Times New Roman"/>
          <w:b/>
          <w:bCs/>
          <w:szCs w:val="20"/>
        </w:rPr>
        <w:t xml:space="preserve">일 서울 </w:t>
      </w:r>
      <w:r w:rsidR="000A3F7C" w:rsidRPr="007C09EE">
        <w:rPr>
          <w:rFonts w:ascii="맑은 고딕" w:eastAsia="맑은 고딕" w:hAnsi="맑은 고딕" w:cs="Times New Roman" w:hint="eastAsia"/>
          <w:b/>
          <w:bCs/>
          <w:szCs w:val="20"/>
        </w:rPr>
        <w:t>JW</w:t>
      </w:r>
      <w:r w:rsidR="000A3F7C" w:rsidRPr="007C09EE">
        <w:rPr>
          <w:rFonts w:ascii="맑은 고딕" w:eastAsia="맑은 고딕" w:hAnsi="맑은 고딕" w:cs="Times New Roman"/>
          <w:b/>
          <w:bCs/>
          <w:szCs w:val="20"/>
        </w:rPr>
        <w:t>메리어트</w:t>
      </w:r>
      <w:r w:rsidR="000A3F7C" w:rsidRPr="007C09EE">
        <w:rPr>
          <w:rFonts w:ascii="맑은 고딕" w:eastAsia="맑은 고딕" w:hAnsi="맑은 고딕" w:cs="Times New Roman" w:hint="eastAsia"/>
          <w:b/>
          <w:bCs/>
          <w:szCs w:val="20"/>
        </w:rPr>
        <w:t xml:space="preserve"> </w:t>
      </w:r>
      <w:r w:rsidR="000A3F7C" w:rsidRPr="007C09EE">
        <w:rPr>
          <w:rFonts w:ascii="맑은 고딕" w:eastAsia="맑은 고딕" w:hAnsi="맑은 고딕" w:cs="Times New Roman"/>
          <w:b/>
          <w:bCs/>
          <w:szCs w:val="20"/>
        </w:rPr>
        <w:t xml:space="preserve">호텔에서 </w:t>
      </w:r>
      <w:proofErr w:type="spellStart"/>
      <w:r w:rsidR="000A3F7C" w:rsidRPr="007C09EE">
        <w:rPr>
          <w:rFonts w:ascii="맑은 고딕" w:eastAsia="맑은 고딕" w:hAnsi="맑은 고딕" w:cs="Times New Roman" w:hint="eastAsia"/>
          <w:b/>
          <w:bCs/>
          <w:szCs w:val="20"/>
        </w:rPr>
        <w:t>낙소졸</w:t>
      </w:r>
      <w:proofErr w:type="spellEnd"/>
      <w:r w:rsidR="000A3F7C" w:rsidRPr="007C09EE">
        <w:rPr>
          <w:rFonts w:ascii="맑은 고딕" w:eastAsia="맑은 고딕" w:hAnsi="맑은 고딕" w:cs="Times New Roman" w:hint="eastAsia"/>
          <w:b/>
          <w:bCs/>
          <w:szCs w:val="20"/>
        </w:rPr>
        <w:t xml:space="preserve"> 발매 1주년 첫 </w:t>
      </w:r>
      <w:r w:rsidR="000A3F7C" w:rsidRPr="007C09EE">
        <w:rPr>
          <w:rFonts w:ascii="맑은 고딕" w:eastAsia="맑은 고딕" w:hAnsi="맑은 고딕" w:cs="Times New Roman"/>
          <w:b/>
          <w:bCs/>
          <w:szCs w:val="20"/>
        </w:rPr>
        <w:t>심포지엄</w:t>
      </w:r>
      <w:r w:rsidR="000A3F7C" w:rsidRPr="007C09EE">
        <w:rPr>
          <w:rFonts w:ascii="맑은 고딕" w:eastAsia="맑은 고딕" w:hAnsi="맑은 고딕" w:cs="Times New Roman" w:hint="eastAsia"/>
          <w:b/>
          <w:bCs/>
          <w:szCs w:val="20"/>
        </w:rPr>
        <w:t xml:space="preserve">이 개최됐다. </w:t>
      </w:r>
    </w:p>
    <w:p w:rsidR="000944F2" w:rsidRDefault="000944F2" w:rsidP="009B41AA">
      <w:pPr>
        <w:spacing w:after="0" w:line="192" w:lineRule="auto"/>
        <w:rPr>
          <w:sz w:val="22"/>
        </w:rPr>
      </w:pPr>
    </w:p>
    <w:p w:rsidR="00C51040" w:rsidRDefault="000F79DB" w:rsidP="009B41A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한미약품이 낙소졸 발매 1주년 전국 심포지엄에 돌입했다.</w:t>
      </w:r>
    </w:p>
    <w:p w:rsidR="000F79DB" w:rsidRDefault="000F79DB" w:rsidP="009B41A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635EFD" w:rsidRPr="009B41AA" w:rsidRDefault="009B41AA" w:rsidP="009B41AA">
      <w:pPr>
        <w:spacing w:after="0" w:line="192" w:lineRule="auto"/>
      </w:pPr>
      <w:r w:rsidRPr="009B41AA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9B41AA">
        <w:rPr>
          <w:rFonts w:ascii="맑은 고딕" w:eastAsia="맑은 고딕" w:hAnsi="맑은 고딕" w:cs="Times New Roman"/>
          <w:bCs/>
          <w:sz w:val="22"/>
        </w:rPr>
        <w:t>(대표이사 이관순)은 지난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>19</w:t>
      </w:r>
      <w:r w:rsidRPr="009B41AA">
        <w:rPr>
          <w:rFonts w:ascii="맑은 고딕" w:eastAsia="맑은 고딕" w:hAnsi="맑은 고딕" w:cs="Times New Roman"/>
          <w:bCs/>
          <w:sz w:val="22"/>
        </w:rPr>
        <w:t xml:space="preserve">일 서울 </w:t>
      </w:r>
      <w:r w:rsidR="0079777C">
        <w:rPr>
          <w:rFonts w:ascii="맑은 고딕" w:eastAsia="맑은 고딕" w:hAnsi="맑은 고딕" w:cs="Times New Roman" w:hint="eastAsia"/>
          <w:bCs/>
          <w:sz w:val="22"/>
        </w:rPr>
        <w:t>JW</w:t>
      </w:r>
      <w:r w:rsidRPr="009B41AA">
        <w:rPr>
          <w:rFonts w:ascii="맑은 고딕" w:eastAsia="맑은 고딕" w:hAnsi="맑은 고딕" w:cs="Times New Roman"/>
          <w:bCs/>
          <w:sz w:val="22"/>
        </w:rPr>
        <w:t>메리어트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9B41AA">
        <w:rPr>
          <w:rFonts w:ascii="맑은 고딕" w:eastAsia="맑은 고딕" w:hAnsi="맑은 고딕" w:cs="Times New Roman"/>
          <w:bCs/>
          <w:sz w:val="22"/>
        </w:rPr>
        <w:t xml:space="preserve">호텔에서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낙소졸 발매 1주년 </w:t>
      </w:r>
      <w:r w:rsidR="0079777C">
        <w:rPr>
          <w:rFonts w:ascii="맑은 고딕" w:eastAsia="맑은 고딕" w:hAnsi="맑은 고딕" w:cs="Times New Roman" w:hint="eastAsia"/>
          <w:bCs/>
          <w:sz w:val="22"/>
        </w:rPr>
        <w:t xml:space="preserve">첫 </w:t>
      </w:r>
      <w:r w:rsidRPr="009B41AA">
        <w:rPr>
          <w:rFonts w:ascii="맑은 고딕" w:eastAsia="맑은 고딕" w:hAnsi="맑은 고딕" w:cs="Times New Roman"/>
          <w:bCs/>
          <w:sz w:val="22"/>
        </w:rPr>
        <w:t xml:space="preserve">심포지엄을 개최한데 이어, </w:t>
      </w:r>
      <w:r w:rsidR="00324130">
        <w:rPr>
          <w:rFonts w:ascii="맑은 고딕" w:eastAsia="맑은 고딕" w:hAnsi="맑은 고딕" w:cs="Times New Roman" w:hint="eastAsia"/>
          <w:bCs/>
          <w:sz w:val="22"/>
        </w:rPr>
        <w:t>서울</w:t>
      </w:r>
      <w:r w:rsidR="00324130" w:rsidRPr="009B41AA">
        <w:rPr>
          <w:rFonts w:ascii="맑은 고딕" w:eastAsia="맑은 고딕" w:hAnsi="맑은 고딕" w:cs="Times New Roman"/>
          <w:bCs/>
          <w:sz w:val="22"/>
        </w:rPr>
        <w:t>•</w:t>
      </w:r>
      <w:r w:rsidRPr="009B41AA">
        <w:rPr>
          <w:rFonts w:ascii="맑은 고딕" w:eastAsia="맑은 고딕" w:hAnsi="맑은 고딕" w:cs="Times New Roman"/>
          <w:bCs/>
          <w:sz w:val="22"/>
        </w:rPr>
        <w:t>부산•광주•대구</w:t>
      </w:r>
      <w:r w:rsidR="00324130" w:rsidRPr="009B41AA">
        <w:rPr>
          <w:rFonts w:ascii="맑은 고딕" w:eastAsia="맑은 고딕" w:hAnsi="맑은 고딕" w:cs="Times New Roman"/>
          <w:bCs/>
          <w:sz w:val="22"/>
        </w:rPr>
        <w:t>•</w:t>
      </w:r>
      <w:r w:rsidR="00324130">
        <w:rPr>
          <w:rFonts w:ascii="맑은 고딕" w:eastAsia="맑은 고딕" w:hAnsi="맑은 고딕" w:cs="Times New Roman" w:hint="eastAsia"/>
          <w:bCs/>
          <w:sz w:val="22"/>
        </w:rPr>
        <w:t>대전</w:t>
      </w:r>
      <w:r w:rsidRPr="009B41AA">
        <w:rPr>
          <w:rFonts w:ascii="맑은 고딕" w:eastAsia="맑은 고딕" w:hAnsi="맑은 고딕" w:cs="Times New Roman"/>
          <w:bCs/>
          <w:sz w:val="22"/>
        </w:rPr>
        <w:t xml:space="preserve"> 등 전국 6개 도시에서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전국 </w:t>
      </w:r>
      <w:r w:rsidR="0079777C">
        <w:rPr>
          <w:rFonts w:ascii="맑은 고딕" w:eastAsia="맑은 고딕" w:hAnsi="맑은 고딕" w:cs="Times New Roman" w:hint="eastAsia"/>
          <w:bCs/>
          <w:sz w:val="22"/>
        </w:rPr>
        <w:t>심포지엄</w:t>
      </w:r>
      <w:r w:rsidR="00F72A62">
        <w:rPr>
          <w:rFonts w:ascii="맑은 고딕" w:eastAsia="맑은 고딕" w:hAnsi="맑은 고딕" w:cs="Times New Roman" w:hint="eastAsia"/>
          <w:bCs/>
          <w:sz w:val="22"/>
        </w:rPr>
        <w:t>을</w:t>
      </w:r>
      <w:r w:rsidRPr="009B41AA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F72A62">
        <w:rPr>
          <w:rFonts w:ascii="맑은 고딕" w:eastAsia="맑은 고딕" w:hAnsi="맑은 고딕" w:cs="Times New Roman" w:hint="eastAsia"/>
          <w:bCs/>
          <w:sz w:val="22"/>
        </w:rPr>
        <w:t>진행</w:t>
      </w:r>
      <w:r w:rsidR="002B2805">
        <w:rPr>
          <w:rFonts w:ascii="맑은 고딕" w:eastAsia="맑은 고딕" w:hAnsi="맑은 고딕" w:cs="Times New Roman" w:hint="eastAsia"/>
          <w:bCs/>
          <w:sz w:val="22"/>
        </w:rPr>
        <w:t>한</w:t>
      </w:r>
      <w:r w:rsidR="000944F2">
        <w:rPr>
          <w:rFonts w:ascii="맑은 고딕" w:eastAsia="맑은 고딕" w:hAnsi="맑은 고딕" w:cs="Times New Roman" w:hint="eastAsia"/>
          <w:bCs/>
          <w:sz w:val="22"/>
        </w:rPr>
        <w:t xml:space="preserve">다고 20일 밝혔다. </w:t>
      </w:r>
    </w:p>
    <w:p w:rsidR="009B41AA" w:rsidRDefault="009B41AA" w:rsidP="000B086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E357E" w:rsidRDefault="000F79DB" w:rsidP="009B41AA">
      <w:pPr>
        <w:spacing w:after="0" w:line="192" w:lineRule="auto"/>
        <w:rPr>
          <w:sz w:val="22"/>
        </w:rPr>
      </w:pPr>
      <w:r>
        <w:rPr>
          <w:rFonts w:hint="eastAsia"/>
          <w:sz w:val="22"/>
        </w:rPr>
        <w:t xml:space="preserve">서울에서 열린 첫 번째 심포지엄에서는 서울 강남지역 </w:t>
      </w:r>
      <w:proofErr w:type="spellStart"/>
      <w:r w:rsidR="00612C72">
        <w:rPr>
          <w:rFonts w:hint="eastAsia"/>
          <w:sz w:val="22"/>
        </w:rPr>
        <w:t>준종합병원</w:t>
      </w:r>
      <w:proofErr w:type="spellEnd"/>
      <w:r w:rsidR="00612C72">
        <w:rPr>
          <w:rFonts w:hint="eastAsia"/>
          <w:sz w:val="22"/>
        </w:rPr>
        <w:t xml:space="preserve">, </w:t>
      </w:r>
      <w:r>
        <w:rPr>
          <w:rFonts w:hint="eastAsia"/>
          <w:sz w:val="22"/>
        </w:rPr>
        <w:t>개원의</w:t>
      </w:r>
      <w:r w:rsidR="00612C72">
        <w:rPr>
          <w:rFonts w:hint="eastAsia"/>
          <w:sz w:val="22"/>
        </w:rPr>
        <w:t>사</w:t>
      </w:r>
      <w:r w:rsidR="00A5002D">
        <w:rPr>
          <w:rFonts w:hint="eastAsia"/>
          <w:sz w:val="22"/>
        </w:rPr>
        <w:t xml:space="preserve"> 100</w:t>
      </w:r>
      <w:r w:rsidR="008D6D62">
        <w:rPr>
          <w:rFonts w:hint="eastAsia"/>
          <w:sz w:val="22"/>
        </w:rPr>
        <w:t>여</w:t>
      </w:r>
      <w:r>
        <w:rPr>
          <w:rFonts w:hint="eastAsia"/>
          <w:sz w:val="22"/>
        </w:rPr>
        <w:t xml:space="preserve">명이 참석해 성황을 이뤘으며, </w:t>
      </w:r>
      <w:r>
        <w:rPr>
          <w:sz w:val="22"/>
        </w:rPr>
        <w:t>‘</w:t>
      </w:r>
      <w:proofErr w:type="spellStart"/>
      <w:r>
        <w:rPr>
          <w:rFonts w:hint="eastAsia"/>
          <w:sz w:val="22"/>
        </w:rPr>
        <w:t>NSAIDs+PPI</w:t>
      </w:r>
      <w:proofErr w:type="spellEnd"/>
      <w:r>
        <w:rPr>
          <w:sz w:val="22"/>
        </w:rPr>
        <w:t>’</w:t>
      </w:r>
      <w:r>
        <w:rPr>
          <w:rFonts w:hint="eastAsia"/>
          <w:sz w:val="22"/>
        </w:rPr>
        <w:t xml:space="preserve"> 복합제의 안전성 및 장기처방 가능성 등 최신지견이 논의됐다. </w:t>
      </w:r>
      <w:bookmarkStart w:id="0" w:name="_GoBack"/>
      <w:bookmarkEnd w:id="0"/>
    </w:p>
    <w:p w:rsidR="003E357E" w:rsidRDefault="003E357E" w:rsidP="009B41AA">
      <w:pPr>
        <w:spacing w:after="0" w:line="192" w:lineRule="auto"/>
        <w:rPr>
          <w:sz w:val="22"/>
        </w:rPr>
      </w:pPr>
    </w:p>
    <w:p w:rsidR="009B41AA" w:rsidRPr="009B41AA" w:rsidRDefault="000A3F7C" w:rsidP="009B41AA">
      <w:pPr>
        <w:spacing w:after="0" w:line="192" w:lineRule="auto"/>
        <w:rPr>
          <w:sz w:val="22"/>
        </w:rPr>
      </w:pPr>
      <w:r>
        <w:rPr>
          <w:rFonts w:hint="eastAsia"/>
          <w:sz w:val="22"/>
        </w:rPr>
        <w:t>한양</w:t>
      </w:r>
      <w:r w:rsidR="00E83D3B">
        <w:rPr>
          <w:rFonts w:hint="eastAsia"/>
          <w:sz w:val="22"/>
        </w:rPr>
        <w:t>의대</w:t>
      </w:r>
      <w:r w:rsidR="009B41AA" w:rsidRPr="009B41AA">
        <w:rPr>
          <w:sz w:val="22"/>
        </w:rPr>
        <w:t xml:space="preserve"> </w:t>
      </w:r>
      <w:proofErr w:type="spellStart"/>
      <w:r w:rsidR="00324130">
        <w:rPr>
          <w:rFonts w:hint="eastAsia"/>
          <w:sz w:val="22"/>
        </w:rPr>
        <w:t>박예수</w:t>
      </w:r>
      <w:proofErr w:type="spellEnd"/>
      <w:r w:rsidR="00324130">
        <w:rPr>
          <w:rFonts w:hint="eastAsia"/>
          <w:sz w:val="22"/>
        </w:rPr>
        <w:t xml:space="preserve"> 교수</w:t>
      </w:r>
      <w:r w:rsidR="009B41AA" w:rsidRPr="009B41AA">
        <w:rPr>
          <w:sz w:val="22"/>
        </w:rPr>
        <w:t xml:space="preserve">를 좌장으로 진행된 이번 심포지엄에서는 </w:t>
      </w:r>
      <w:r w:rsidR="00D22EBB">
        <w:rPr>
          <w:rFonts w:hint="eastAsia"/>
          <w:sz w:val="22"/>
        </w:rPr>
        <w:t>가</w:t>
      </w:r>
      <w:r w:rsidR="00E83D3B">
        <w:rPr>
          <w:rFonts w:hint="eastAsia"/>
          <w:sz w:val="22"/>
        </w:rPr>
        <w:t>톨릭의대</w:t>
      </w:r>
      <w:r w:rsidR="00324130">
        <w:rPr>
          <w:rFonts w:hint="eastAsia"/>
          <w:sz w:val="22"/>
        </w:rPr>
        <w:t xml:space="preserve"> 박수헌</w:t>
      </w:r>
      <w:r w:rsidR="009B41AA" w:rsidRPr="009B41AA">
        <w:rPr>
          <w:sz w:val="22"/>
        </w:rPr>
        <w:t xml:space="preserve"> 교수가 ‘</w:t>
      </w:r>
      <w:r w:rsidR="00324130" w:rsidRPr="00324130">
        <w:rPr>
          <w:sz w:val="22"/>
        </w:rPr>
        <w:t>PPI 장기처방의 유용성 및 근거 확립</w:t>
      </w:r>
      <w:r w:rsidR="009B41AA" w:rsidRPr="009B41AA">
        <w:rPr>
          <w:sz w:val="22"/>
        </w:rPr>
        <w:t>’</w:t>
      </w:r>
      <w:r w:rsidR="0079777C">
        <w:rPr>
          <w:rFonts w:hint="eastAsia"/>
          <w:sz w:val="22"/>
        </w:rPr>
        <w:t>을</w:t>
      </w:r>
      <w:r w:rsidR="009B41AA" w:rsidRPr="009B41AA">
        <w:rPr>
          <w:sz w:val="22"/>
        </w:rPr>
        <w:t xml:space="preserve">, </w:t>
      </w:r>
      <w:r w:rsidR="00C7567B">
        <w:rPr>
          <w:rFonts w:hint="eastAsia"/>
          <w:sz w:val="22"/>
        </w:rPr>
        <w:t>고대</w:t>
      </w:r>
      <w:r w:rsidR="00E83D3B">
        <w:rPr>
          <w:rFonts w:hint="eastAsia"/>
          <w:sz w:val="22"/>
        </w:rPr>
        <w:t>의대</w:t>
      </w:r>
      <w:r w:rsidR="00C7567B">
        <w:rPr>
          <w:rFonts w:hint="eastAsia"/>
          <w:sz w:val="22"/>
        </w:rPr>
        <w:t xml:space="preserve"> 한승범 </w:t>
      </w:r>
      <w:r w:rsidR="009B41AA" w:rsidRPr="009B41AA">
        <w:rPr>
          <w:sz w:val="22"/>
        </w:rPr>
        <w:t>교수가 ‘</w:t>
      </w:r>
      <w:r w:rsidR="00C7567B" w:rsidRPr="00C7567B">
        <w:rPr>
          <w:rFonts w:hint="eastAsia"/>
          <w:sz w:val="22"/>
        </w:rPr>
        <w:t>통증환자에서의</w:t>
      </w:r>
      <w:r w:rsidR="00C7567B" w:rsidRPr="00C7567B">
        <w:rPr>
          <w:sz w:val="22"/>
        </w:rPr>
        <w:t xml:space="preserve"> NSAIDs 선택과 </w:t>
      </w:r>
      <w:r w:rsidR="00C56F04">
        <w:rPr>
          <w:rFonts w:hint="eastAsia"/>
          <w:sz w:val="22"/>
        </w:rPr>
        <w:t>위장관</w:t>
      </w:r>
      <w:r w:rsidR="00585041" w:rsidRPr="00585041">
        <w:rPr>
          <w:rFonts w:hint="eastAsia"/>
          <w:sz w:val="22"/>
        </w:rPr>
        <w:t>•</w:t>
      </w:r>
      <w:r w:rsidR="00C56F04">
        <w:rPr>
          <w:rFonts w:hint="eastAsia"/>
          <w:sz w:val="22"/>
        </w:rPr>
        <w:t>심혈관 위험도</w:t>
      </w:r>
      <w:r w:rsidR="00C7567B" w:rsidRPr="00C7567B">
        <w:rPr>
          <w:sz w:val="22"/>
        </w:rPr>
        <w:t>의 연관성</w:t>
      </w:r>
      <w:r w:rsidR="009B41AA" w:rsidRPr="009B41AA">
        <w:rPr>
          <w:sz w:val="22"/>
        </w:rPr>
        <w:t xml:space="preserve">’을 주제로 연구 결과를 발표했다. </w:t>
      </w:r>
    </w:p>
    <w:p w:rsidR="009B41AA" w:rsidRDefault="009B41AA" w:rsidP="009B41AA">
      <w:pPr>
        <w:spacing w:after="0" w:line="192" w:lineRule="auto"/>
        <w:rPr>
          <w:sz w:val="22"/>
        </w:rPr>
      </w:pPr>
    </w:p>
    <w:p w:rsidR="00D22EBB" w:rsidRDefault="00D22EBB" w:rsidP="009B41AA">
      <w:pPr>
        <w:spacing w:after="0" w:line="192" w:lineRule="auto"/>
        <w:rPr>
          <w:sz w:val="22"/>
        </w:rPr>
      </w:pPr>
      <w:r>
        <w:rPr>
          <w:rFonts w:hint="eastAsia"/>
          <w:sz w:val="22"/>
        </w:rPr>
        <w:t xml:space="preserve">특히, 첫 번째 주제로 발표한 박수헌 교수는 </w:t>
      </w:r>
      <w:r>
        <w:rPr>
          <w:sz w:val="22"/>
        </w:rPr>
        <w:t>“</w:t>
      </w:r>
      <w:r>
        <w:rPr>
          <w:rFonts w:hint="eastAsia"/>
          <w:sz w:val="22"/>
        </w:rPr>
        <w:t xml:space="preserve">PPI 사용시 </w:t>
      </w:r>
      <w:r w:rsidR="005510A6">
        <w:rPr>
          <w:rFonts w:hint="eastAsia"/>
          <w:sz w:val="22"/>
        </w:rPr>
        <w:t>골다공증</w:t>
      </w:r>
      <w:r w:rsidR="005510A6" w:rsidRPr="00C56F04">
        <w:rPr>
          <w:rFonts w:hint="eastAsia"/>
          <w:sz w:val="22"/>
        </w:rPr>
        <w:t>•</w:t>
      </w:r>
      <w:r>
        <w:rPr>
          <w:rFonts w:hint="eastAsia"/>
          <w:sz w:val="22"/>
        </w:rPr>
        <w:t xml:space="preserve">골절위험 </w:t>
      </w:r>
      <w:r w:rsidR="00837786">
        <w:rPr>
          <w:rFonts w:hint="eastAsia"/>
          <w:sz w:val="22"/>
        </w:rPr>
        <w:t>등의</w:t>
      </w:r>
      <w:r>
        <w:rPr>
          <w:rFonts w:hint="eastAsia"/>
          <w:sz w:val="22"/>
        </w:rPr>
        <w:t xml:space="preserve"> </w:t>
      </w:r>
      <w:r w:rsidR="000A3F7C">
        <w:rPr>
          <w:rFonts w:hint="eastAsia"/>
          <w:sz w:val="22"/>
        </w:rPr>
        <w:t>문제가 없다</w:t>
      </w:r>
      <w:r>
        <w:rPr>
          <w:sz w:val="22"/>
        </w:rPr>
        <w:t>”</w:t>
      </w:r>
      <w:proofErr w:type="spellStart"/>
      <w:r>
        <w:rPr>
          <w:rFonts w:hint="eastAsia"/>
          <w:sz w:val="22"/>
        </w:rPr>
        <w:t>며</w:t>
      </w:r>
      <w:proofErr w:type="spellEnd"/>
      <w:r>
        <w:rPr>
          <w:rFonts w:hint="eastAsia"/>
          <w:sz w:val="22"/>
        </w:rPr>
        <w:t xml:space="preserve"> </w:t>
      </w:r>
      <w:r>
        <w:rPr>
          <w:sz w:val="22"/>
        </w:rPr>
        <w:t>“</w:t>
      </w:r>
      <w:r>
        <w:rPr>
          <w:rFonts w:hint="eastAsia"/>
          <w:sz w:val="22"/>
        </w:rPr>
        <w:t xml:space="preserve">PPI가 복합된 </w:t>
      </w:r>
      <w:proofErr w:type="spellStart"/>
      <w:r>
        <w:rPr>
          <w:rFonts w:hint="eastAsia"/>
          <w:sz w:val="22"/>
        </w:rPr>
        <w:t>낙소졸을</w:t>
      </w:r>
      <w:proofErr w:type="spellEnd"/>
      <w:r w:rsidR="000A3F7C">
        <w:rPr>
          <w:rFonts w:hint="eastAsia"/>
          <w:sz w:val="22"/>
        </w:rPr>
        <w:t xml:space="preserve"> 6개월</w:t>
      </w:r>
      <w:r>
        <w:rPr>
          <w:rFonts w:hint="eastAsia"/>
          <w:sz w:val="22"/>
        </w:rPr>
        <w:t xml:space="preserve"> 이상 </w:t>
      </w:r>
      <w:proofErr w:type="spellStart"/>
      <w:r>
        <w:rPr>
          <w:rFonts w:hint="eastAsia"/>
          <w:sz w:val="22"/>
        </w:rPr>
        <w:t>장기처방하는</w:t>
      </w:r>
      <w:proofErr w:type="spellEnd"/>
      <w:r>
        <w:rPr>
          <w:rFonts w:hint="eastAsia"/>
          <w:sz w:val="22"/>
        </w:rPr>
        <w:t xml:space="preserve"> 것은 큰 문제가 없을 것으로 보인다</w:t>
      </w:r>
      <w:r>
        <w:rPr>
          <w:sz w:val="22"/>
        </w:rPr>
        <w:t>”</w:t>
      </w:r>
      <w:r>
        <w:rPr>
          <w:rFonts w:hint="eastAsia"/>
          <w:sz w:val="22"/>
        </w:rPr>
        <w:t xml:space="preserve">고 말했다. </w:t>
      </w:r>
    </w:p>
    <w:p w:rsidR="00D22EBB" w:rsidRPr="00D22EBB" w:rsidRDefault="00D22EBB" w:rsidP="009B41AA">
      <w:pPr>
        <w:spacing w:after="0" w:line="192" w:lineRule="auto"/>
        <w:rPr>
          <w:sz w:val="22"/>
        </w:rPr>
      </w:pPr>
    </w:p>
    <w:p w:rsidR="009B41AA" w:rsidRPr="009B41AA" w:rsidRDefault="00D22EBB" w:rsidP="009B41AA">
      <w:pPr>
        <w:spacing w:after="0" w:line="192" w:lineRule="auto"/>
        <w:rPr>
          <w:sz w:val="22"/>
        </w:rPr>
      </w:pPr>
      <w:r>
        <w:rPr>
          <w:rFonts w:hint="eastAsia"/>
          <w:sz w:val="22"/>
        </w:rPr>
        <w:t xml:space="preserve">심포지엄 좌장을 맡은 </w:t>
      </w:r>
      <w:proofErr w:type="spellStart"/>
      <w:r w:rsidR="007776F6">
        <w:rPr>
          <w:rFonts w:hint="eastAsia"/>
          <w:sz w:val="22"/>
        </w:rPr>
        <w:t>박예수</w:t>
      </w:r>
      <w:proofErr w:type="spellEnd"/>
      <w:r w:rsidR="009B41AA" w:rsidRPr="009B41AA">
        <w:rPr>
          <w:sz w:val="22"/>
        </w:rPr>
        <w:t xml:space="preserve"> 교수는 “</w:t>
      </w:r>
      <w:r w:rsidR="00612C72">
        <w:rPr>
          <w:rFonts w:hint="eastAsia"/>
          <w:sz w:val="22"/>
        </w:rPr>
        <w:t xml:space="preserve">복합신약인 </w:t>
      </w:r>
      <w:proofErr w:type="spellStart"/>
      <w:r w:rsidR="009B41AA" w:rsidRPr="009B41AA">
        <w:rPr>
          <w:sz w:val="22"/>
        </w:rPr>
        <w:t>낙소졸은</w:t>
      </w:r>
      <w:proofErr w:type="spellEnd"/>
      <w:r w:rsidR="009B41AA" w:rsidRPr="009B41AA">
        <w:rPr>
          <w:sz w:val="22"/>
        </w:rPr>
        <w:t xml:space="preserve"> </w:t>
      </w:r>
      <w:r w:rsidR="00C56F04">
        <w:rPr>
          <w:rFonts w:hint="eastAsia"/>
          <w:sz w:val="22"/>
        </w:rPr>
        <w:t>우수한 진통</w:t>
      </w:r>
      <w:r w:rsidR="00C56F04" w:rsidRPr="00C56F04">
        <w:rPr>
          <w:rFonts w:hint="eastAsia"/>
          <w:sz w:val="22"/>
        </w:rPr>
        <w:t>•</w:t>
      </w:r>
      <w:r w:rsidR="00C56F04">
        <w:rPr>
          <w:rFonts w:hint="eastAsia"/>
          <w:sz w:val="22"/>
        </w:rPr>
        <w:t xml:space="preserve">소염 효과는 물론 PPI제제와의 </w:t>
      </w:r>
      <w:r w:rsidR="00585041">
        <w:rPr>
          <w:rFonts w:hint="eastAsia"/>
          <w:sz w:val="22"/>
        </w:rPr>
        <w:t>결</w:t>
      </w:r>
      <w:r w:rsidR="00C56F04">
        <w:rPr>
          <w:rFonts w:hint="eastAsia"/>
          <w:sz w:val="22"/>
        </w:rPr>
        <w:t>합으로 위장관 증상조절까</w:t>
      </w:r>
      <w:r w:rsidR="00973E2F">
        <w:rPr>
          <w:rFonts w:hint="eastAsia"/>
          <w:sz w:val="22"/>
        </w:rPr>
        <w:t>지</w:t>
      </w:r>
      <w:r w:rsidR="00327976">
        <w:rPr>
          <w:rFonts w:hint="eastAsia"/>
          <w:sz w:val="22"/>
        </w:rPr>
        <w:t xml:space="preserve"> 가능한 </w:t>
      </w:r>
      <w:r w:rsidR="009D4ED9">
        <w:rPr>
          <w:rFonts w:hint="eastAsia"/>
          <w:sz w:val="22"/>
        </w:rPr>
        <w:t xml:space="preserve">안전한 </w:t>
      </w:r>
      <w:r w:rsidR="00C56F04">
        <w:rPr>
          <w:rFonts w:hint="eastAsia"/>
          <w:sz w:val="22"/>
        </w:rPr>
        <w:t>약물</w:t>
      </w:r>
      <w:r w:rsidR="009B41AA" w:rsidRPr="009B41AA">
        <w:rPr>
          <w:sz w:val="22"/>
        </w:rPr>
        <w:t>”</w:t>
      </w:r>
      <w:r w:rsidR="00C56F04">
        <w:rPr>
          <w:rFonts w:hint="eastAsia"/>
          <w:sz w:val="22"/>
        </w:rPr>
        <w:t>이라</w:t>
      </w:r>
      <w:r w:rsidR="009B41AA" w:rsidRPr="009B41AA">
        <w:rPr>
          <w:sz w:val="22"/>
        </w:rPr>
        <w:t>며 “</w:t>
      </w:r>
      <w:r w:rsidR="00C56F04">
        <w:rPr>
          <w:rFonts w:hint="eastAsia"/>
          <w:sz w:val="22"/>
        </w:rPr>
        <w:t>복약 순응도</w:t>
      </w:r>
      <w:r w:rsidR="005940A4">
        <w:rPr>
          <w:rFonts w:hint="eastAsia"/>
          <w:sz w:val="22"/>
        </w:rPr>
        <w:t>는</w:t>
      </w:r>
      <w:r w:rsidR="00C56F04">
        <w:rPr>
          <w:rFonts w:hint="eastAsia"/>
          <w:sz w:val="22"/>
        </w:rPr>
        <w:t xml:space="preserve"> 높이고 </w:t>
      </w:r>
      <w:r w:rsidR="009B41AA" w:rsidRPr="009B41AA">
        <w:rPr>
          <w:sz w:val="22"/>
        </w:rPr>
        <w:t xml:space="preserve">약값 </w:t>
      </w:r>
      <w:r w:rsidR="00C56F04">
        <w:rPr>
          <w:sz w:val="22"/>
        </w:rPr>
        <w:t>부담</w:t>
      </w:r>
      <w:r w:rsidR="005940A4">
        <w:rPr>
          <w:rFonts w:hint="eastAsia"/>
          <w:sz w:val="22"/>
        </w:rPr>
        <w:t>은</w:t>
      </w:r>
      <w:r w:rsidR="00C56F04">
        <w:rPr>
          <w:rFonts w:hint="eastAsia"/>
          <w:sz w:val="22"/>
        </w:rPr>
        <w:t xml:space="preserve"> 낮춰 </w:t>
      </w:r>
      <w:r w:rsidR="005940A4">
        <w:rPr>
          <w:rFonts w:hint="eastAsia"/>
          <w:sz w:val="22"/>
        </w:rPr>
        <w:t xml:space="preserve">특히 </w:t>
      </w:r>
      <w:r w:rsidR="005606E4">
        <w:rPr>
          <w:rFonts w:hint="eastAsia"/>
          <w:sz w:val="22"/>
        </w:rPr>
        <w:t xml:space="preserve">노인 </w:t>
      </w:r>
      <w:r w:rsidR="005606E4">
        <w:rPr>
          <w:sz w:val="22"/>
        </w:rPr>
        <w:t>관절염</w:t>
      </w:r>
      <w:r w:rsidR="009B41AA" w:rsidRPr="009B41AA">
        <w:rPr>
          <w:sz w:val="22"/>
        </w:rPr>
        <w:t>환자들에게 유용한 약제가 될 것”이라고 말했다.</w:t>
      </w:r>
    </w:p>
    <w:p w:rsidR="009B41AA" w:rsidRPr="009B41AA" w:rsidRDefault="009B41AA" w:rsidP="009B41AA">
      <w:pPr>
        <w:spacing w:after="0" w:line="192" w:lineRule="auto"/>
        <w:rPr>
          <w:sz w:val="22"/>
        </w:rPr>
      </w:pPr>
    </w:p>
    <w:p w:rsidR="009B41AA" w:rsidRPr="009B41AA" w:rsidRDefault="009B41AA" w:rsidP="009B41AA">
      <w:pPr>
        <w:spacing w:after="0" w:line="192" w:lineRule="auto"/>
        <w:rPr>
          <w:sz w:val="22"/>
        </w:rPr>
      </w:pPr>
      <w:r w:rsidRPr="009B41AA">
        <w:rPr>
          <w:rFonts w:hint="eastAsia"/>
          <w:sz w:val="22"/>
        </w:rPr>
        <w:t>낙소졸</w:t>
      </w:r>
      <w:r w:rsidRPr="009B41AA">
        <w:rPr>
          <w:sz w:val="22"/>
        </w:rPr>
        <w:t xml:space="preserve"> 발매 </w:t>
      </w:r>
      <w:r>
        <w:rPr>
          <w:rFonts w:hint="eastAsia"/>
          <w:sz w:val="22"/>
        </w:rPr>
        <w:t>1주년</w:t>
      </w:r>
      <w:r w:rsidRPr="009B41AA">
        <w:rPr>
          <w:sz w:val="22"/>
        </w:rPr>
        <w:t xml:space="preserve"> 전국 심포지엄은 서울을 시작으로 </w:t>
      </w:r>
      <w:r w:rsidR="00C7567B">
        <w:rPr>
          <w:rFonts w:hint="eastAsia"/>
          <w:sz w:val="22"/>
        </w:rPr>
        <w:t>부산</w:t>
      </w:r>
      <w:r w:rsidR="00C7567B">
        <w:rPr>
          <w:sz w:val="22"/>
        </w:rPr>
        <w:t>(1</w:t>
      </w:r>
      <w:r w:rsidR="00C7567B">
        <w:rPr>
          <w:rFonts w:hint="eastAsia"/>
          <w:sz w:val="22"/>
        </w:rPr>
        <w:t>1</w:t>
      </w:r>
      <w:r w:rsidRPr="009B41AA">
        <w:rPr>
          <w:sz w:val="22"/>
        </w:rPr>
        <w:t>월</w:t>
      </w:r>
      <w:r w:rsidR="00C7567B">
        <w:rPr>
          <w:sz w:val="22"/>
        </w:rPr>
        <w:t>2</w:t>
      </w:r>
      <w:r w:rsidR="00C7567B">
        <w:rPr>
          <w:rFonts w:hint="eastAsia"/>
          <w:sz w:val="22"/>
        </w:rPr>
        <w:t>1</w:t>
      </w:r>
      <w:r w:rsidRPr="009B41AA">
        <w:rPr>
          <w:sz w:val="22"/>
        </w:rPr>
        <w:t xml:space="preserve">일/롯데호텔), </w:t>
      </w:r>
      <w:r w:rsidR="00C7567B">
        <w:rPr>
          <w:rFonts w:hint="eastAsia"/>
          <w:sz w:val="22"/>
        </w:rPr>
        <w:t>광주</w:t>
      </w:r>
      <w:r w:rsidR="00C7567B">
        <w:rPr>
          <w:sz w:val="22"/>
        </w:rPr>
        <w:t>(1</w:t>
      </w:r>
      <w:r w:rsidR="00C7567B">
        <w:rPr>
          <w:rFonts w:hint="eastAsia"/>
          <w:sz w:val="22"/>
        </w:rPr>
        <w:t>1</w:t>
      </w:r>
      <w:r w:rsidRPr="009B41AA">
        <w:rPr>
          <w:sz w:val="22"/>
        </w:rPr>
        <w:t>월</w:t>
      </w:r>
      <w:r w:rsidR="00C7567B">
        <w:rPr>
          <w:rFonts w:hint="eastAsia"/>
          <w:sz w:val="22"/>
        </w:rPr>
        <w:t>24</w:t>
      </w:r>
      <w:r w:rsidRPr="009B41AA">
        <w:rPr>
          <w:sz w:val="22"/>
        </w:rPr>
        <w:t>일/</w:t>
      </w:r>
      <w:r w:rsidR="00C7567B">
        <w:rPr>
          <w:rFonts w:hint="eastAsia"/>
          <w:sz w:val="22"/>
        </w:rPr>
        <w:t>라마다</w:t>
      </w:r>
      <w:r w:rsidRPr="009B41AA">
        <w:rPr>
          <w:sz w:val="22"/>
        </w:rPr>
        <w:t xml:space="preserve">호텔), </w:t>
      </w:r>
      <w:r w:rsidR="00C7567B">
        <w:rPr>
          <w:rFonts w:hint="eastAsia"/>
          <w:sz w:val="22"/>
        </w:rPr>
        <w:t>서울강북</w:t>
      </w:r>
      <w:r w:rsidRPr="009B41AA">
        <w:rPr>
          <w:sz w:val="22"/>
        </w:rPr>
        <w:t>(11월</w:t>
      </w:r>
      <w:r w:rsidR="00C7567B">
        <w:rPr>
          <w:rFonts w:hint="eastAsia"/>
          <w:sz w:val="22"/>
        </w:rPr>
        <w:t>26</w:t>
      </w:r>
      <w:r w:rsidRPr="009B41AA">
        <w:rPr>
          <w:sz w:val="22"/>
        </w:rPr>
        <w:t>일/</w:t>
      </w:r>
      <w:r w:rsidR="00C7567B">
        <w:rPr>
          <w:rFonts w:hint="eastAsia"/>
          <w:sz w:val="22"/>
        </w:rPr>
        <w:t>신라</w:t>
      </w:r>
      <w:r w:rsidRPr="009B41AA">
        <w:rPr>
          <w:sz w:val="22"/>
        </w:rPr>
        <w:t>호텔), 대구</w:t>
      </w:r>
      <w:r w:rsidR="00C7567B">
        <w:rPr>
          <w:sz w:val="22"/>
        </w:rPr>
        <w:t>(1</w:t>
      </w:r>
      <w:r w:rsidR="00C7567B">
        <w:rPr>
          <w:rFonts w:hint="eastAsia"/>
          <w:sz w:val="22"/>
        </w:rPr>
        <w:t>2</w:t>
      </w:r>
      <w:r w:rsidRPr="009B41AA">
        <w:rPr>
          <w:sz w:val="22"/>
        </w:rPr>
        <w:t>월4일/</w:t>
      </w:r>
      <w:r w:rsidR="00C7567B">
        <w:rPr>
          <w:rFonts w:hint="eastAsia"/>
          <w:sz w:val="22"/>
        </w:rPr>
        <w:t>노보텔 앰버서더</w:t>
      </w:r>
      <w:r w:rsidRPr="009B41AA">
        <w:rPr>
          <w:sz w:val="22"/>
        </w:rPr>
        <w:t>), 대전</w:t>
      </w:r>
      <w:r w:rsidR="00C7567B">
        <w:rPr>
          <w:sz w:val="22"/>
        </w:rPr>
        <w:t>(1</w:t>
      </w:r>
      <w:r w:rsidR="00C7567B">
        <w:rPr>
          <w:rFonts w:hint="eastAsia"/>
          <w:sz w:val="22"/>
        </w:rPr>
        <w:t>2</w:t>
      </w:r>
      <w:r w:rsidRPr="009B41AA">
        <w:rPr>
          <w:sz w:val="22"/>
        </w:rPr>
        <w:t>월</w:t>
      </w:r>
      <w:r w:rsidR="00C7567B">
        <w:rPr>
          <w:rFonts w:hint="eastAsia"/>
          <w:sz w:val="22"/>
        </w:rPr>
        <w:t>8</w:t>
      </w:r>
      <w:r w:rsidRPr="009B41AA">
        <w:rPr>
          <w:sz w:val="22"/>
        </w:rPr>
        <w:t xml:space="preserve">일/누보스타호텔), </w:t>
      </w:r>
      <w:r w:rsidR="00C7567B">
        <w:rPr>
          <w:rFonts w:hint="eastAsia"/>
          <w:sz w:val="22"/>
        </w:rPr>
        <w:t>인천</w:t>
      </w:r>
      <w:r w:rsidR="00C7567B">
        <w:rPr>
          <w:sz w:val="22"/>
        </w:rPr>
        <w:t>(1</w:t>
      </w:r>
      <w:r w:rsidR="00C7567B">
        <w:rPr>
          <w:rFonts w:hint="eastAsia"/>
          <w:sz w:val="22"/>
        </w:rPr>
        <w:t>2</w:t>
      </w:r>
      <w:r w:rsidRPr="009B41AA">
        <w:rPr>
          <w:sz w:val="22"/>
        </w:rPr>
        <w:t>월</w:t>
      </w:r>
      <w:r w:rsidR="00C7567B">
        <w:rPr>
          <w:rFonts w:hint="eastAsia"/>
          <w:sz w:val="22"/>
        </w:rPr>
        <w:t>16</w:t>
      </w:r>
      <w:r w:rsidRPr="009B41AA">
        <w:rPr>
          <w:sz w:val="22"/>
        </w:rPr>
        <w:t>일/</w:t>
      </w:r>
      <w:r w:rsidR="00C7567B">
        <w:rPr>
          <w:rFonts w:hint="eastAsia"/>
          <w:sz w:val="22"/>
        </w:rPr>
        <w:t>오크우드</w:t>
      </w:r>
      <w:r w:rsidRPr="009B41AA">
        <w:rPr>
          <w:sz w:val="22"/>
        </w:rPr>
        <w:t xml:space="preserve">호텔)에서 각각 개최된다. </w:t>
      </w:r>
    </w:p>
    <w:p w:rsidR="009B41AA" w:rsidRPr="00D22EBB" w:rsidRDefault="009B41AA" w:rsidP="009B41AA">
      <w:pPr>
        <w:spacing w:after="0" w:line="192" w:lineRule="auto"/>
        <w:rPr>
          <w:sz w:val="22"/>
        </w:rPr>
      </w:pPr>
    </w:p>
    <w:p w:rsidR="00635EFD" w:rsidRPr="009B41AA" w:rsidRDefault="009B41AA" w:rsidP="009B41AA">
      <w:pPr>
        <w:spacing w:after="0" w:line="192" w:lineRule="auto"/>
        <w:rPr>
          <w:sz w:val="22"/>
        </w:rPr>
      </w:pPr>
      <w:r w:rsidRPr="009B41AA">
        <w:rPr>
          <w:rFonts w:hint="eastAsia"/>
          <w:sz w:val="22"/>
        </w:rPr>
        <w:t>한편</w:t>
      </w:r>
      <w:r w:rsidRPr="009B41AA">
        <w:rPr>
          <w:sz w:val="22"/>
        </w:rPr>
        <w:t xml:space="preserve">, </w:t>
      </w:r>
      <w:r>
        <w:rPr>
          <w:rFonts w:hint="eastAsia"/>
          <w:sz w:val="22"/>
        </w:rPr>
        <w:t xml:space="preserve">지난해 11월 발매된 </w:t>
      </w:r>
      <w:r w:rsidRPr="009B41AA">
        <w:rPr>
          <w:sz w:val="22"/>
        </w:rPr>
        <w:t xml:space="preserve">낙소졸은 NSAIDs 대표약물인 나프록센(Naproxen)과 </w:t>
      </w:r>
      <w:r w:rsidR="00585041">
        <w:rPr>
          <w:rFonts w:hint="eastAsia"/>
          <w:sz w:val="22"/>
        </w:rPr>
        <w:t xml:space="preserve">국내 최초 </w:t>
      </w:r>
      <w:r w:rsidR="00585041">
        <w:rPr>
          <w:rFonts w:ascii="바탕" w:eastAsia="바탕" w:hAnsi="바탕" w:cs="바탕" w:hint="eastAsia"/>
          <w:sz w:val="22"/>
        </w:rPr>
        <w:t>美</w:t>
      </w:r>
      <w:r w:rsidRPr="009B41AA">
        <w:rPr>
          <w:sz w:val="22"/>
        </w:rPr>
        <w:t xml:space="preserve"> FDA 시판승인을 받은 에소메졸(Esomeprazole strontium)을 </w:t>
      </w:r>
      <w:r w:rsidR="00A06B24">
        <w:rPr>
          <w:rFonts w:hint="eastAsia"/>
          <w:sz w:val="22"/>
        </w:rPr>
        <w:t xml:space="preserve">결합한 </w:t>
      </w:r>
      <w:r w:rsidRPr="009B41AA">
        <w:rPr>
          <w:sz w:val="22"/>
        </w:rPr>
        <w:t>진통소염 복합제이다</w:t>
      </w:r>
      <w:r>
        <w:rPr>
          <w:sz w:val="22"/>
        </w:rPr>
        <w:t xml:space="preserve">. </w:t>
      </w:r>
    </w:p>
    <w:p w:rsidR="003D4762" w:rsidRDefault="003D4762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054D30" w:rsidRPr="000016C3" w:rsidRDefault="00054D30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15FF0" w:rsidRPr="00E53C80" w:rsidRDefault="00947F8D" w:rsidP="00E53C80">
      <w:pPr>
        <w:spacing w:after="0" w:line="192" w:lineRule="auto"/>
        <w:ind w:firstLineChars="4100" w:firstLine="902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A15FF0" w:rsidRPr="00E53C80" w:rsidSect="009A1751">
      <w:headerReference w:type="default" r:id="rId12"/>
      <w:footerReference w:type="default" r:id="rId13"/>
      <w:headerReference w:type="first" r:id="rId14"/>
      <w:pgSz w:w="11906" w:h="16838"/>
      <w:pgMar w:top="1418" w:right="1134" w:bottom="1440" w:left="1134" w:header="850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F0" w:rsidRDefault="000674F0" w:rsidP="005C7C99">
      <w:pPr>
        <w:spacing w:after="0" w:line="240" w:lineRule="auto"/>
      </w:pPr>
      <w:r>
        <w:separator/>
      </w:r>
    </w:p>
  </w:endnote>
  <w:endnote w:type="continuationSeparator" w:id="0">
    <w:p w:rsidR="000674F0" w:rsidRDefault="000674F0" w:rsidP="005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E" w:rsidRDefault="0011696E" w:rsidP="005C7C99">
    <w:pPr>
      <w:pStyle w:val="a4"/>
      <w:jc w:val="right"/>
    </w:pPr>
    <w:r>
      <w:rPr>
        <w:rFonts w:hint="eastAsia"/>
        <w:noProof/>
      </w:rPr>
      <w:drawing>
        <wp:inline distT="0" distB="0" distL="0" distR="0">
          <wp:extent cx="2496477" cy="432000"/>
          <wp:effectExtent l="19050" t="0" r="0" b="0"/>
          <wp:docPr id="3" name="그림 2" descr="보도자료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4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F0" w:rsidRDefault="000674F0" w:rsidP="005C7C99">
      <w:pPr>
        <w:spacing w:after="0" w:line="240" w:lineRule="auto"/>
      </w:pPr>
      <w:r>
        <w:separator/>
      </w:r>
    </w:p>
  </w:footnote>
  <w:footnote w:type="continuationSeparator" w:id="0">
    <w:p w:rsidR="000674F0" w:rsidRDefault="000674F0" w:rsidP="005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E" w:rsidRDefault="009B41AA" w:rsidP="009A1751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330835</wp:posOffset>
              </wp:positionV>
              <wp:extent cx="6161405" cy="0"/>
              <wp:effectExtent l="6350" t="6985" r="1397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614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pt;margin-top:26.05pt;width:485.1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" strokecolor="#b8cce4 [1300]" strokeweight="1pt">
              <v:shadow color="#243f60 [1604]" opacity=".5" offset="1pt"/>
            </v:shape>
          </w:pict>
        </mc:Fallback>
      </mc:AlternateContent>
    </w:r>
    <w:r w:rsidR="0011696E">
      <w:rPr>
        <w:rFonts w:hint="eastAsia"/>
        <w:noProof/>
      </w:rPr>
      <w:drawing>
        <wp:inline distT="0" distB="0" distL="0" distR="0">
          <wp:extent cx="1774372" cy="278579"/>
          <wp:effectExtent l="19050" t="0" r="0" b="0"/>
          <wp:docPr id="7" name="그림 6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825" cy="28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6E" w:rsidRDefault="0011696E">
    <w:pPr>
      <w:pStyle w:val="a3"/>
    </w:pPr>
    <w:r>
      <w:rPr>
        <w:noProof/>
      </w:rPr>
      <w:drawing>
        <wp:inline distT="0" distB="0" distL="0" distR="0">
          <wp:extent cx="4794420" cy="685800"/>
          <wp:effectExtent l="19050" t="0" r="6180" b="0"/>
          <wp:docPr id="6" name="그림 5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9568" cy="68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99"/>
    <w:rsid w:val="000016C3"/>
    <w:rsid w:val="00004EE0"/>
    <w:rsid w:val="00005E7E"/>
    <w:rsid w:val="00006481"/>
    <w:rsid w:val="00035102"/>
    <w:rsid w:val="00036412"/>
    <w:rsid w:val="00045DAD"/>
    <w:rsid w:val="00052BA2"/>
    <w:rsid w:val="00054D30"/>
    <w:rsid w:val="00064C38"/>
    <w:rsid w:val="000674F0"/>
    <w:rsid w:val="0006767E"/>
    <w:rsid w:val="000944F2"/>
    <w:rsid w:val="000A26D7"/>
    <w:rsid w:val="000A3F7C"/>
    <w:rsid w:val="000A5A43"/>
    <w:rsid w:val="000B0865"/>
    <w:rsid w:val="000B1713"/>
    <w:rsid w:val="000C3CF6"/>
    <w:rsid w:val="000D67EE"/>
    <w:rsid w:val="000E28E6"/>
    <w:rsid w:val="000E53EE"/>
    <w:rsid w:val="000F36C4"/>
    <w:rsid w:val="000F54BC"/>
    <w:rsid w:val="000F79DB"/>
    <w:rsid w:val="00100B8D"/>
    <w:rsid w:val="00101F5E"/>
    <w:rsid w:val="0011696E"/>
    <w:rsid w:val="0012519E"/>
    <w:rsid w:val="001258C7"/>
    <w:rsid w:val="00133E41"/>
    <w:rsid w:val="00153D96"/>
    <w:rsid w:val="001556B1"/>
    <w:rsid w:val="00163F38"/>
    <w:rsid w:val="001712DF"/>
    <w:rsid w:val="0017195C"/>
    <w:rsid w:val="00190EE5"/>
    <w:rsid w:val="001A579D"/>
    <w:rsid w:val="001B4319"/>
    <w:rsid w:val="001B5E69"/>
    <w:rsid w:val="001C0A09"/>
    <w:rsid w:val="001C7B4C"/>
    <w:rsid w:val="001D1314"/>
    <w:rsid w:val="001D2647"/>
    <w:rsid w:val="001D7290"/>
    <w:rsid w:val="001D79FA"/>
    <w:rsid w:val="001F030A"/>
    <w:rsid w:val="001F0E53"/>
    <w:rsid w:val="001F3B19"/>
    <w:rsid w:val="002000DE"/>
    <w:rsid w:val="00203299"/>
    <w:rsid w:val="00220A32"/>
    <w:rsid w:val="00231A82"/>
    <w:rsid w:val="00233BE9"/>
    <w:rsid w:val="00240534"/>
    <w:rsid w:val="00243444"/>
    <w:rsid w:val="0026049D"/>
    <w:rsid w:val="0026220E"/>
    <w:rsid w:val="00265F12"/>
    <w:rsid w:val="00267727"/>
    <w:rsid w:val="002727B9"/>
    <w:rsid w:val="00280900"/>
    <w:rsid w:val="002A5166"/>
    <w:rsid w:val="002B064A"/>
    <w:rsid w:val="002B1F0E"/>
    <w:rsid w:val="002B2805"/>
    <w:rsid w:val="002B2B6E"/>
    <w:rsid w:val="002C6DC9"/>
    <w:rsid w:val="002D7901"/>
    <w:rsid w:val="002E5163"/>
    <w:rsid w:val="002F0B78"/>
    <w:rsid w:val="00304FCF"/>
    <w:rsid w:val="0030588B"/>
    <w:rsid w:val="00313E97"/>
    <w:rsid w:val="00316ED7"/>
    <w:rsid w:val="00324130"/>
    <w:rsid w:val="00326702"/>
    <w:rsid w:val="00327976"/>
    <w:rsid w:val="003366FE"/>
    <w:rsid w:val="00360616"/>
    <w:rsid w:val="003660E7"/>
    <w:rsid w:val="00386CFB"/>
    <w:rsid w:val="003937A7"/>
    <w:rsid w:val="00393FF5"/>
    <w:rsid w:val="003A597A"/>
    <w:rsid w:val="003A689D"/>
    <w:rsid w:val="003B1AF1"/>
    <w:rsid w:val="003B2EF4"/>
    <w:rsid w:val="003C577A"/>
    <w:rsid w:val="003D2CF1"/>
    <w:rsid w:val="003D4762"/>
    <w:rsid w:val="003E357E"/>
    <w:rsid w:val="00407372"/>
    <w:rsid w:val="00410B22"/>
    <w:rsid w:val="00415E43"/>
    <w:rsid w:val="00424C31"/>
    <w:rsid w:val="00426DCA"/>
    <w:rsid w:val="0043105D"/>
    <w:rsid w:val="00431850"/>
    <w:rsid w:val="004461AF"/>
    <w:rsid w:val="00446F24"/>
    <w:rsid w:val="00451359"/>
    <w:rsid w:val="00455335"/>
    <w:rsid w:val="004639D3"/>
    <w:rsid w:val="004661D5"/>
    <w:rsid w:val="004673A0"/>
    <w:rsid w:val="004933E0"/>
    <w:rsid w:val="00496179"/>
    <w:rsid w:val="0049757C"/>
    <w:rsid w:val="004C3720"/>
    <w:rsid w:val="004D07BC"/>
    <w:rsid w:val="004E4EB2"/>
    <w:rsid w:val="004E5D19"/>
    <w:rsid w:val="004E6DBA"/>
    <w:rsid w:val="004F136A"/>
    <w:rsid w:val="00504F53"/>
    <w:rsid w:val="005151A7"/>
    <w:rsid w:val="00522F66"/>
    <w:rsid w:val="005325F4"/>
    <w:rsid w:val="0053616A"/>
    <w:rsid w:val="00540916"/>
    <w:rsid w:val="005510A6"/>
    <w:rsid w:val="005515EA"/>
    <w:rsid w:val="00554419"/>
    <w:rsid w:val="00557161"/>
    <w:rsid w:val="005573ED"/>
    <w:rsid w:val="005606E4"/>
    <w:rsid w:val="00585041"/>
    <w:rsid w:val="0058610B"/>
    <w:rsid w:val="00587117"/>
    <w:rsid w:val="005914DD"/>
    <w:rsid w:val="005940A4"/>
    <w:rsid w:val="005A244D"/>
    <w:rsid w:val="005A4F6F"/>
    <w:rsid w:val="005A7E1F"/>
    <w:rsid w:val="005B264A"/>
    <w:rsid w:val="005C2F36"/>
    <w:rsid w:val="005C7C99"/>
    <w:rsid w:val="005D64D9"/>
    <w:rsid w:val="005E2E2E"/>
    <w:rsid w:val="00600591"/>
    <w:rsid w:val="00602629"/>
    <w:rsid w:val="00612C72"/>
    <w:rsid w:val="00614007"/>
    <w:rsid w:val="00614715"/>
    <w:rsid w:val="00614F24"/>
    <w:rsid w:val="0062062C"/>
    <w:rsid w:val="00631139"/>
    <w:rsid w:val="00635EFD"/>
    <w:rsid w:val="0066092F"/>
    <w:rsid w:val="00663BD9"/>
    <w:rsid w:val="00675033"/>
    <w:rsid w:val="00683F9C"/>
    <w:rsid w:val="00692161"/>
    <w:rsid w:val="006A2E02"/>
    <w:rsid w:val="006B512E"/>
    <w:rsid w:val="006C153C"/>
    <w:rsid w:val="006C79C5"/>
    <w:rsid w:val="006E04FF"/>
    <w:rsid w:val="006E37D0"/>
    <w:rsid w:val="006F2910"/>
    <w:rsid w:val="006F3797"/>
    <w:rsid w:val="00711567"/>
    <w:rsid w:val="00711D79"/>
    <w:rsid w:val="007126C8"/>
    <w:rsid w:val="00747716"/>
    <w:rsid w:val="007513FC"/>
    <w:rsid w:val="00752529"/>
    <w:rsid w:val="00752627"/>
    <w:rsid w:val="00757EE5"/>
    <w:rsid w:val="007631DF"/>
    <w:rsid w:val="00766C44"/>
    <w:rsid w:val="00774730"/>
    <w:rsid w:val="00775A2E"/>
    <w:rsid w:val="00775D57"/>
    <w:rsid w:val="007776F6"/>
    <w:rsid w:val="00781D62"/>
    <w:rsid w:val="007910D7"/>
    <w:rsid w:val="00792B08"/>
    <w:rsid w:val="00793A58"/>
    <w:rsid w:val="007960CC"/>
    <w:rsid w:val="0079777C"/>
    <w:rsid w:val="007B4AA8"/>
    <w:rsid w:val="007B5AA2"/>
    <w:rsid w:val="007C09EE"/>
    <w:rsid w:val="007D682F"/>
    <w:rsid w:val="007F032A"/>
    <w:rsid w:val="007F4CC3"/>
    <w:rsid w:val="007F776A"/>
    <w:rsid w:val="00837786"/>
    <w:rsid w:val="00844B03"/>
    <w:rsid w:val="00847ED2"/>
    <w:rsid w:val="00851336"/>
    <w:rsid w:val="008617F8"/>
    <w:rsid w:val="0086275E"/>
    <w:rsid w:val="008A3306"/>
    <w:rsid w:val="008B7C08"/>
    <w:rsid w:val="008C4717"/>
    <w:rsid w:val="008D2B1B"/>
    <w:rsid w:val="008D6D62"/>
    <w:rsid w:val="00910090"/>
    <w:rsid w:val="009142F8"/>
    <w:rsid w:val="00916B0B"/>
    <w:rsid w:val="0092333C"/>
    <w:rsid w:val="00936F81"/>
    <w:rsid w:val="00941833"/>
    <w:rsid w:val="00947F8D"/>
    <w:rsid w:val="009615AA"/>
    <w:rsid w:val="00963D68"/>
    <w:rsid w:val="00973E2F"/>
    <w:rsid w:val="00975CDA"/>
    <w:rsid w:val="00981B88"/>
    <w:rsid w:val="00985D7A"/>
    <w:rsid w:val="009A1751"/>
    <w:rsid w:val="009A4AF2"/>
    <w:rsid w:val="009B41AA"/>
    <w:rsid w:val="009C1D33"/>
    <w:rsid w:val="009C4E9D"/>
    <w:rsid w:val="009D4ED9"/>
    <w:rsid w:val="009F17B1"/>
    <w:rsid w:val="009F3052"/>
    <w:rsid w:val="009F393D"/>
    <w:rsid w:val="00A0085D"/>
    <w:rsid w:val="00A05FC8"/>
    <w:rsid w:val="00A06B24"/>
    <w:rsid w:val="00A07BEC"/>
    <w:rsid w:val="00A15FF0"/>
    <w:rsid w:val="00A17D5C"/>
    <w:rsid w:val="00A241A9"/>
    <w:rsid w:val="00A43947"/>
    <w:rsid w:val="00A5002D"/>
    <w:rsid w:val="00A546A8"/>
    <w:rsid w:val="00A611FA"/>
    <w:rsid w:val="00A61AB0"/>
    <w:rsid w:val="00A63F1E"/>
    <w:rsid w:val="00A86EC8"/>
    <w:rsid w:val="00AA0ADF"/>
    <w:rsid w:val="00AA131E"/>
    <w:rsid w:val="00AB26CB"/>
    <w:rsid w:val="00AB2C90"/>
    <w:rsid w:val="00AB62DB"/>
    <w:rsid w:val="00AE0A2B"/>
    <w:rsid w:val="00AE2ED6"/>
    <w:rsid w:val="00AE7585"/>
    <w:rsid w:val="00B00F3C"/>
    <w:rsid w:val="00B0186C"/>
    <w:rsid w:val="00B138F0"/>
    <w:rsid w:val="00B22A51"/>
    <w:rsid w:val="00B27995"/>
    <w:rsid w:val="00B36A8F"/>
    <w:rsid w:val="00B40D9E"/>
    <w:rsid w:val="00B446DA"/>
    <w:rsid w:val="00B45D32"/>
    <w:rsid w:val="00B5527B"/>
    <w:rsid w:val="00B62F20"/>
    <w:rsid w:val="00B80E16"/>
    <w:rsid w:val="00B82A02"/>
    <w:rsid w:val="00B85D49"/>
    <w:rsid w:val="00B91EAB"/>
    <w:rsid w:val="00BA02D0"/>
    <w:rsid w:val="00BA23BA"/>
    <w:rsid w:val="00BB344F"/>
    <w:rsid w:val="00BD2A60"/>
    <w:rsid w:val="00BD598D"/>
    <w:rsid w:val="00BD71A4"/>
    <w:rsid w:val="00BE0011"/>
    <w:rsid w:val="00C01EB4"/>
    <w:rsid w:val="00C11B9B"/>
    <w:rsid w:val="00C378FC"/>
    <w:rsid w:val="00C454DE"/>
    <w:rsid w:val="00C51040"/>
    <w:rsid w:val="00C53F46"/>
    <w:rsid w:val="00C56F04"/>
    <w:rsid w:val="00C70715"/>
    <w:rsid w:val="00C7444B"/>
    <w:rsid w:val="00C7567B"/>
    <w:rsid w:val="00C82E65"/>
    <w:rsid w:val="00C92196"/>
    <w:rsid w:val="00C97E36"/>
    <w:rsid w:val="00CB3B94"/>
    <w:rsid w:val="00CC7F64"/>
    <w:rsid w:val="00CE256D"/>
    <w:rsid w:val="00CE31DD"/>
    <w:rsid w:val="00D040E1"/>
    <w:rsid w:val="00D1617E"/>
    <w:rsid w:val="00D21343"/>
    <w:rsid w:val="00D22EBB"/>
    <w:rsid w:val="00D24788"/>
    <w:rsid w:val="00D47B59"/>
    <w:rsid w:val="00D47D94"/>
    <w:rsid w:val="00D57D21"/>
    <w:rsid w:val="00D66EE5"/>
    <w:rsid w:val="00D70874"/>
    <w:rsid w:val="00D724F7"/>
    <w:rsid w:val="00D834C1"/>
    <w:rsid w:val="00DA5D01"/>
    <w:rsid w:val="00DB1847"/>
    <w:rsid w:val="00DC52DD"/>
    <w:rsid w:val="00DC6F92"/>
    <w:rsid w:val="00DD3A67"/>
    <w:rsid w:val="00DD6742"/>
    <w:rsid w:val="00DE3E84"/>
    <w:rsid w:val="00DF3F01"/>
    <w:rsid w:val="00DF4209"/>
    <w:rsid w:val="00E0234F"/>
    <w:rsid w:val="00E07953"/>
    <w:rsid w:val="00E13801"/>
    <w:rsid w:val="00E209AB"/>
    <w:rsid w:val="00E22384"/>
    <w:rsid w:val="00E30FEC"/>
    <w:rsid w:val="00E33D89"/>
    <w:rsid w:val="00E520BD"/>
    <w:rsid w:val="00E53C80"/>
    <w:rsid w:val="00E66532"/>
    <w:rsid w:val="00E70A0A"/>
    <w:rsid w:val="00E71646"/>
    <w:rsid w:val="00E74D94"/>
    <w:rsid w:val="00E76E24"/>
    <w:rsid w:val="00E83D3B"/>
    <w:rsid w:val="00E855CD"/>
    <w:rsid w:val="00E86361"/>
    <w:rsid w:val="00E87A27"/>
    <w:rsid w:val="00E96C47"/>
    <w:rsid w:val="00EA2F30"/>
    <w:rsid w:val="00EA3119"/>
    <w:rsid w:val="00EB27A5"/>
    <w:rsid w:val="00ED7789"/>
    <w:rsid w:val="00EE0C16"/>
    <w:rsid w:val="00EF57A6"/>
    <w:rsid w:val="00F00373"/>
    <w:rsid w:val="00F010D3"/>
    <w:rsid w:val="00F05B8D"/>
    <w:rsid w:val="00F109D0"/>
    <w:rsid w:val="00F121F5"/>
    <w:rsid w:val="00F225F5"/>
    <w:rsid w:val="00F3682E"/>
    <w:rsid w:val="00F62315"/>
    <w:rsid w:val="00F6487B"/>
    <w:rsid w:val="00F6688B"/>
    <w:rsid w:val="00F72A62"/>
    <w:rsid w:val="00F7384A"/>
    <w:rsid w:val="00F763CF"/>
    <w:rsid w:val="00F77216"/>
    <w:rsid w:val="00F855F0"/>
    <w:rsid w:val="00F91E3E"/>
    <w:rsid w:val="00F92C91"/>
    <w:rsid w:val="00FB028A"/>
    <w:rsid w:val="00FB7867"/>
    <w:rsid w:val="00FC62B2"/>
    <w:rsid w:val="00FD23D3"/>
    <w:rsid w:val="00FD5F55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C3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84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74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74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023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8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14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700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61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ark@hanmi.co.k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r2451@hanmi.co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maha47@hanmi.co.k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BBC2-B25B-45DD-9174-12E98343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1494</CharactersWithSpaces>
  <SharedDoc>false</SharedDoc>
  <HLinks>
    <vt:vector size="18" baseType="variant"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mailto:jer2451@hanmi.co.kr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mailto:yamaha47@hanmi.co.kr</vt:lpwstr>
      </vt:variant>
      <vt:variant>
        <vt:lpwstr/>
      </vt:variant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mailto:chpark@hanmi.co.kr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admin</cp:lastModifiedBy>
  <cp:revision>16</cp:revision>
  <cp:lastPrinted>2014-11-20T00:25:00Z</cp:lastPrinted>
  <dcterms:created xsi:type="dcterms:W3CDTF">2014-11-11T00:34:00Z</dcterms:created>
  <dcterms:modified xsi:type="dcterms:W3CDTF">2014-11-20T01:38:00Z</dcterms:modified>
</cp:coreProperties>
</file>