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6"/>
        <w:tblpPr w:leftFromText="142" w:rightFromText="142" w:vertAnchor="text" w:horzAnchor="margin" w:tblpY="742"/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1348"/>
        <w:gridCol w:w="4662"/>
        <w:gridCol w:w="2986"/>
      </w:tblGrid>
      <w:tr w:rsidR="002B108F" w:rsidTr="00907494">
        <w:tc>
          <w:tcPr>
            <w:tcW w:w="1348" w:type="dxa"/>
          </w:tcPr>
          <w:p w:rsidR="002B108F" w:rsidRPr="00CA143B" w:rsidRDefault="002B108F" w:rsidP="00907494">
            <w:pPr>
              <w:jc w:val="center"/>
              <w:rPr>
                <w:b/>
              </w:rPr>
            </w:pPr>
            <w:r w:rsidRPr="00CA143B">
              <w:rPr>
                <w:rFonts w:hint="eastAsia"/>
                <w:b/>
              </w:rPr>
              <w:t>자료배포</w:t>
            </w:r>
          </w:p>
        </w:tc>
        <w:tc>
          <w:tcPr>
            <w:tcW w:w="7648" w:type="dxa"/>
            <w:gridSpan w:val="2"/>
          </w:tcPr>
          <w:p w:rsidR="002B108F" w:rsidRDefault="008F1BDA" w:rsidP="00722038">
            <w:r>
              <w:rPr>
                <w:rFonts w:hint="eastAsia"/>
              </w:rPr>
              <w:t>20</w:t>
            </w:r>
            <w:r>
              <w:t>20</w:t>
            </w:r>
            <w:r>
              <w:rPr>
                <w:rFonts w:hint="eastAsia"/>
              </w:rPr>
              <w:t>.</w:t>
            </w:r>
            <w:r w:rsidR="00722038">
              <w:t>03.02</w:t>
            </w:r>
          </w:p>
        </w:tc>
      </w:tr>
      <w:tr w:rsidR="002B108F" w:rsidTr="00907494">
        <w:tc>
          <w:tcPr>
            <w:tcW w:w="1348" w:type="dxa"/>
          </w:tcPr>
          <w:p w:rsidR="002B108F" w:rsidRPr="00CA143B" w:rsidRDefault="002B108F" w:rsidP="00907494">
            <w:pPr>
              <w:jc w:val="center"/>
              <w:rPr>
                <w:b/>
              </w:rPr>
            </w:pPr>
            <w:r w:rsidRPr="00CA143B">
              <w:rPr>
                <w:rFonts w:hint="eastAsia"/>
                <w:b/>
              </w:rPr>
              <w:t>보도요청</w:t>
            </w:r>
          </w:p>
        </w:tc>
        <w:tc>
          <w:tcPr>
            <w:tcW w:w="7648" w:type="dxa"/>
            <w:gridSpan w:val="2"/>
          </w:tcPr>
          <w:p w:rsidR="002B108F" w:rsidRDefault="002B108F" w:rsidP="00907494">
            <w:r>
              <w:rPr>
                <w:rFonts w:hint="eastAsia"/>
              </w:rPr>
              <w:t>배포 이후</w:t>
            </w:r>
          </w:p>
        </w:tc>
      </w:tr>
      <w:tr w:rsidR="002B108F" w:rsidTr="00907494">
        <w:tc>
          <w:tcPr>
            <w:tcW w:w="1348" w:type="dxa"/>
            <w:vAlign w:val="center"/>
          </w:tcPr>
          <w:p w:rsidR="002B108F" w:rsidRPr="00CA143B" w:rsidRDefault="002B108F" w:rsidP="00907494">
            <w:pPr>
              <w:jc w:val="center"/>
              <w:rPr>
                <w:b/>
              </w:rPr>
            </w:pPr>
            <w:r w:rsidRPr="00CA143B">
              <w:rPr>
                <w:rFonts w:hint="eastAsia"/>
                <w:b/>
              </w:rPr>
              <w:t>문의</w:t>
            </w:r>
          </w:p>
        </w:tc>
        <w:tc>
          <w:tcPr>
            <w:tcW w:w="4662" w:type="dxa"/>
          </w:tcPr>
          <w:p w:rsidR="002B108F" w:rsidRPr="000D7AAF" w:rsidRDefault="002B108F" w:rsidP="00907494">
            <w:r>
              <w:rPr>
                <w:rFonts w:hint="eastAsia"/>
              </w:rPr>
              <w:t xml:space="preserve">한승우 팀장 T: 02 410 9056 </w:t>
            </w:r>
          </w:p>
          <w:p w:rsidR="002B108F" w:rsidRDefault="002B108F" w:rsidP="00907494">
            <w:r>
              <w:rPr>
                <w:rFonts w:hint="eastAsia"/>
              </w:rPr>
              <w:t xml:space="preserve">김지윤 대리 T: 02 410 8706 </w:t>
            </w:r>
          </w:p>
          <w:p w:rsidR="002B108F" w:rsidRDefault="002B108F" w:rsidP="00907494">
            <w:r>
              <w:rPr>
                <w:rFonts w:hint="eastAsia"/>
              </w:rPr>
              <w:t>박준영 팀원 T: 02 410 0429</w:t>
            </w:r>
          </w:p>
        </w:tc>
        <w:tc>
          <w:tcPr>
            <w:tcW w:w="2986" w:type="dxa"/>
            <w:vAlign w:val="center"/>
          </w:tcPr>
          <w:p w:rsidR="002B108F" w:rsidRDefault="002B108F" w:rsidP="00907494">
            <w:r>
              <w:rPr>
                <w:rFonts w:hint="eastAsia"/>
              </w:rPr>
              <w:t xml:space="preserve">Email: </w:t>
            </w:r>
          </w:p>
          <w:p w:rsidR="002B108F" w:rsidRDefault="002B108F" w:rsidP="00907494">
            <w:r>
              <w:rPr>
                <w:rFonts w:hint="eastAsia"/>
              </w:rPr>
              <w:t>pa@hanmi.co.kr</w:t>
            </w:r>
          </w:p>
        </w:tc>
      </w:tr>
    </w:tbl>
    <w:p w:rsidR="00B25026" w:rsidRPr="00E07B87" w:rsidRDefault="00B25026" w:rsidP="00AD649E">
      <w:pPr>
        <w:spacing w:after="0" w:line="192" w:lineRule="auto"/>
        <w:rPr>
          <w:rFonts w:ascii="맑은 고딕" w:eastAsia="맑은 고딕" w:hAnsi="맑은 고딕" w:cs="Times New Roman"/>
          <w:bCs/>
          <w:sz w:val="10"/>
          <w:szCs w:val="10"/>
        </w:rPr>
      </w:pPr>
    </w:p>
    <w:p w:rsidR="00E07B87" w:rsidRPr="005D3428" w:rsidRDefault="00E07B87" w:rsidP="00AD649E">
      <w:pPr>
        <w:spacing w:after="0" w:line="192" w:lineRule="auto"/>
        <w:rPr>
          <w:rFonts w:ascii="맑은 고딕" w:eastAsia="맑은 고딕" w:hAnsi="맑은 고딕" w:cs="Times New Roman"/>
          <w:b/>
          <w:bCs/>
          <w:sz w:val="16"/>
          <w:szCs w:val="20"/>
        </w:rPr>
      </w:pPr>
    </w:p>
    <w:p w:rsidR="00683383" w:rsidRPr="00FC3D09" w:rsidRDefault="00722038" w:rsidP="009C4062">
      <w:pPr>
        <w:spacing w:after="0" w:line="192" w:lineRule="auto"/>
        <w:rPr>
          <w:rFonts w:ascii="맑은 고딕" w:eastAsia="맑은 고딕" w:hAnsi="맑은 고딕" w:cs="Times New Roman"/>
          <w:b/>
          <w:bCs/>
          <w:sz w:val="31"/>
          <w:szCs w:val="31"/>
        </w:rPr>
      </w:pPr>
      <w:r w:rsidRPr="00FC3D09">
        <w:rPr>
          <w:rFonts w:ascii="맑은 고딕" w:eastAsia="맑은 고딕" w:hAnsi="맑은 고딕" w:cs="Times New Roman" w:hint="eastAsia"/>
          <w:b/>
          <w:bCs/>
          <w:sz w:val="31"/>
          <w:szCs w:val="31"/>
        </w:rPr>
        <w:t xml:space="preserve">한미, 녹여먹는 </w:t>
      </w:r>
      <w:r w:rsidR="00D00671" w:rsidRPr="00FC3D09">
        <w:rPr>
          <w:rFonts w:ascii="맑은 고딕" w:eastAsia="맑은 고딕" w:hAnsi="맑은 고딕" w:cs="Times New Roman" w:hint="eastAsia"/>
          <w:b/>
          <w:bCs/>
          <w:sz w:val="31"/>
          <w:szCs w:val="31"/>
        </w:rPr>
        <w:t xml:space="preserve">고용량 </w:t>
      </w:r>
      <w:r w:rsidRPr="00FC3D09">
        <w:rPr>
          <w:rFonts w:ascii="맑은 고딕" w:eastAsia="맑은 고딕" w:hAnsi="맑은 고딕" w:cs="Times New Roman" w:hint="eastAsia"/>
          <w:b/>
          <w:bCs/>
          <w:sz w:val="31"/>
          <w:szCs w:val="31"/>
        </w:rPr>
        <w:t xml:space="preserve">전립선비대증약 </w:t>
      </w:r>
      <w:r w:rsidRPr="00FC3D09">
        <w:rPr>
          <w:rFonts w:ascii="맑은 고딕" w:eastAsia="맑은 고딕" w:hAnsi="맑은 고딕" w:cs="Times New Roman"/>
          <w:b/>
          <w:bCs/>
          <w:sz w:val="31"/>
          <w:szCs w:val="31"/>
          <w:u w:val="single"/>
        </w:rPr>
        <w:t>‘</w:t>
      </w:r>
      <w:r w:rsidRPr="00FC3D09">
        <w:rPr>
          <w:rFonts w:ascii="맑은 고딕" w:eastAsia="맑은 고딕" w:hAnsi="맑은 고딕" w:cs="Times New Roman" w:hint="eastAsia"/>
          <w:b/>
          <w:bCs/>
          <w:sz w:val="31"/>
          <w:szCs w:val="31"/>
          <w:u w:val="single"/>
        </w:rPr>
        <w:t>한미탐스오디</w:t>
      </w:r>
      <w:r w:rsidR="00FC3D09" w:rsidRPr="00FC3D09">
        <w:rPr>
          <w:rFonts w:ascii="맑은 고딕" w:eastAsia="맑은 고딕" w:hAnsi="맑은 고딕" w:cs="Times New Roman" w:hint="eastAsia"/>
          <w:b/>
          <w:bCs/>
          <w:sz w:val="31"/>
          <w:szCs w:val="31"/>
          <w:u w:val="single"/>
        </w:rPr>
        <w:t>정</w:t>
      </w:r>
      <w:r w:rsidRPr="00FC3D09">
        <w:rPr>
          <w:rFonts w:ascii="맑은 고딕" w:eastAsia="맑은 고딕" w:hAnsi="맑은 고딕" w:cs="Times New Roman"/>
          <w:b/>
          <w:bCs/>
          <w:sz w:val="31"/>
          <w:szCs w:val="31"/>
          <w:u w:val="single"/>
        </w:rPr>
        <w:t>’</w:t>
      </w:r>
      <w:r w:rsidRPr="00FC3D09">
        <w:rPr>
          <w:rFonts w:ascii="맑은 고딕" w:eastAsia="맑은 고딕" w:hAnsi="맑은 고딕" w:cs="Times New Roman"/>
          <w:b/>
          <w:bCs/>
          <w:sz w:val="31"/>
          <w:szCs w:val="31"/>
        </w:rPr>
        <w:t xml:space="preserve"> </w:t>
      </w:r>
      <w:r w:rsidRPr="00FC3D09">
        <w:rPr>
          <w:rFonts w:ascii="맑은 고딕" w:eastAsia="맑은 고딕" w:hAnsi="맑은 고딕" w:cs="Times New Roman" w:hint="eastAsia"/>
          <w:b/>
          <w:bCs/>
          <w:sz w:val="31"/>
          <w:szCs w:val="31"/>
        </w:rPr>
        <w:t>출시</w:t>
      </w:r>
    </w:p>
    <w:p w:rsidR="00331A9F" w:rsidRDefault="00722038" w:rsidP="009C4062">
      <w:pPr>
        <w:spacing w:after="0" w:line="192" w:lineRule="auto"/>
        <w:rPr>
          <w:rFonts w:ascii="맑은 고딕" w:eastAsia="맑은 고딕" w:hAnsi="맑은 고딕" w:cs="Times New Roman"/>
          <w:b/>
          <w:bCs/>
          <w:sz w:val="18"/>
          <w:szCs w:val="24"/>
        </w:rPr>
      </w:pPr>
      <w:r>
        <w:rPr>
          <w:rFonts w:ascii="맑은 고딕" w:eastAsia="맑은 고딕" w:hAnsi="맑은 고딕" w:cs="Times New Roman" w:hint="eastAsia"/>
          <w:b/>
          <w:bCs/>
          <w:sz w:val="18"/>
          <w:szCs w:val="24"/>
        </w:rPr>
        <w:t xml:space="preserve">                                     </w:t>
      </w:r>
      <w:r>
        <w:rPr>
          <w:rFonts w:ascii="맑은 고딕" w:eastAsia="맑은 고딕" w:hAnsi="맑은 고딕" w:cs="Times New Roman"/>
          <w:b/>
          <w:bCs/>
          <w:sz w:val="18"/>
          <w:szCs w:val="24"/>
        </w:rPr>
        <w:t xml:space="preserve">           </w:t>
      </w:r>
      <w:r>
        <w:rPr>
          <w:rFonts w:ascii="맑은 고딕" w:eastAsia="맑은 고딕" w:hAnsi="맑은 고딕" w:cs="Times New Roman" w:hint="eastAsia"/>
          <w:b/>
          <w:bCs/>
          <w:sz w:val="18"/>
          <w:szCs w:val="24"/>
        </w:rPr>
        <w:t xml:space="preserve">  </w:t>
      </w:r>
      <w:r w:rsidR="000E053F">
        <w:rPr>
          <w:rFonts w:ascii="맑은 고딕" w:eastAsia="맑은 고딕" w:hAnsi="맑은 고딕" w:cs="Times New Roman"/>
          <w:b/>
          <w:bCs/>
          <w:sz w:val="18"/>
          <w:szCs w:val="24"/>
        </w:rPr>
        <w:t xml:space="preserve">              &lt;</w:t>
      </w:r>
      <w:r w:rsidR="000E053F">
        <w:rPr>
          <w:rFonts w:ascii="맑은 고딕" w:eastAsia="맑은 고딕" w:hAnsi="맑은 고딕" w:cs="Times New Roman" w:hint="eastAsia"/>
          <w:b/>
          <w:bCs/>
          <w:sz w:val="18"/>
          <w:szCs w:val="24"/>
        </w:rPr>
        <w:t>Tamsulosin</w:t>
      </w:r>
      <w:r w:rsidR="007936D9">
        <w:rPr>
          <w:rFonts w:ascii="맑은 고딕" w:eastAsia="맑은 고딕" w:hAnsi="맑은 고딕" w:cs="Times New Roman"/>
          <w:b/>
          <w:bCs/>
          <w:sz w:val="18"/>
          <w:szCs w:val="24"/>
        </w:rPr>
        <w:t xml:space="preserve"> </w:t>
      </w:r>
      <w:r w:rsidR="007936D9">
        <w:rPr>
          <w:rFonts w:ascii="맑은 고딕" w:eastAsia="맑은 고딕" w:hAnsi="맑은 고딕" w:cs="Times New Roman" w:hint="eastAsia"/>
          <w:b/>
          <w:bCs/>
          <w:sz w:val="18"/>
          <w:szCs w:val="24"/>
        </w:rPr>
        <w:t>HCI</w:t>
      </w:r>
      <w:r w:rsidR="000E053F">
        <w:rPr>
          <w:rFonts w:ascii="맑은 고딕" w:eastAsia="맑은 고딕" w:hAnsi="맑은 고딕" w:cs="Times New Roman" w:hint="eastAsia"/>
          <w:b/>
          <w:bCs/>
          <w:sz w:val="18"/>
          <w:szCs w:val="24"/>
        </w:rPr>
        <w:t xml:space="preserve"> 0.4mg&gt;</w:t>
      </w:r>
    </w:p>
    <w:p w:rsidR="00CB45C2" w:rsidRDefault="00D00671" w:rsidP="00331A9F">
      <w:pPr>
        <w:spacing w:after="0" w:line="192" w:lineRule="auto"/>
        <w:rPr>
          <w:rFonts w:ascii="맑은 고딕" w:eastAsia="맑은 고딕" w:hAnsi="맑은 고딕" w:cs="Times New Roman"/>
          <w:b/>
          <w:bCs/>
          <w:sz w:val="24"/>
          <w:szCs w:val="24"/>
        </w:rPr>
      </w:pPr>
      <w:r>
        <w:rPr>
          <w:rFonts w:ascii="맑은 고딕" w:eastAsia="맑은 고딕" w:hAnsi="맑은 고딕" w:cs="Times New Roman" w:hint="eastAsia"/>
          <w:b/>
          <w:bCs/>
          <w:sz w:val="24"/>
          <w:szCs w:val="24"/>
        </w:rPr>
        <w:t>국내 최초</w:t>
      </w:r>
      <w:r>
        <w:rPr>
          <w:rFonts w:ascii="맑은 고딕" w:eastAsia="맑은 고딕" w:hAnsi="맑은 고딕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맑은 고딕" w:eastAsia="맑은 고딕" w:hAnsi="맑은 고딕" w:cs="Times New Roman" w:hint="eastAsia"/>
          <w:b/>
          <w:bCs/>
          <w:sz w:val="24"/>
          <w:szCs w:val="24"/>
        </w:rPr>
        <w:t>탐스로신</w:t>
      </w:r>
      <w:proofErr w:type="spellEnd"/>
      <w:r>
        <w:rPr>
          <w:rFonts w:ascii="맑은 고딕" w:eastAsia="맑은 고딕" w:hAnsi="맑은 고딕" w:cs="Times New Roman" w:hint="eastAsia"/>
          <w:b/>
          <w:bCs/>
          <w:sz w:val="24"/>
          <w:szCs w:val="24"/>
        </w:rPr>
        <w:t xml:space="preserve">0.4mg </w:t>
      </w:r>
      <w:proofErr w:type="spellStart"/>
      <w:r>
        <w:rPr>
          <w:rFonts w:ascii="맑은 고딕" w:eastAsia="맑은 고딕" w:hAnsi="맑은 고딕" w:cs="Times New Roman" w:hint="eastAsia"/>
          <w:b/>
          <w:bCs/>
          <w:sz w:val="24"/>
          <w:szCs w:val="24"/>
        </w:rPr>
        <w:t>구강붕해정</w:t>
      </w:r>
      <w:proofErr w:type="spellEnd"/>
      <w:r>
        <w:rPr>
          <w:rFonts w:ascii="맑은 고딕" w:eastAsia="맑은 고딕" w:hAnsi="맑은 고딕" w:cs="Times New Roman" w:hint="eastAsia"/>
          <w:b/>
          <w:bCs/>
          <w:sz w:val="24"/>
          <w:szCs w:val="24"/>
        </w:rPr>
        <w:t>(</w:t>
      </w:r>
      <w:r>
        <w:rPr>
          <w:rFonts w:ascii="맑은 고딕" w:eastAsia="맑은 고딕" w:hAnsi="맑은 고딕" w:cs="Times New Roman"/>
          <w:b/>
          <w:bCs/>
          <w:sz w:val="24"/>
          <w:szCs w:val="24"/>
        </w:rPr>
        <w:t>OD)</w:t>
      </w:r>
      <w:r>
        <w:rPr>
          <w:rFonts w:ascii="맑은 고딕" w:eastAsia="맑은 고딕" w:hAnsi="맑은 고딕" w:cs="Times New Roman" w:hint="eastAsia"/>
          <w:b/>
          <w:bCs/>
          <w:sz w:val="24"/>
          <w:szCs w:val="24"/>
        </w:rPr>
        <w:t>으로</w:t>
      </w:r>
      <w:r w:rsidR="00FC3D09">
        <w:rPr>
          <w:rFonts w:ascii="맑은 고딕" w:eastAsia="맑은 고딕" w:hAnsi="맑은 고딕" w:cs="Times New Roman" w:hint="eastAsia"/>
          <w:b/>
          <w:bCs/>
          <w:sz w:val="24"/>
          <w:szCs w:val="24"/>
        </w:rPr>
        <w:t xml:space="preserve"> </w:t>
      </w:r>
      <w:r w:rsidR="007936D9">
        <w:rPr>
          <w:rFonts w:ascii="맑은 고딕" w:eastAsia="맑은 고딕" w:hAnsi="맑은 고딕" w:cs="Times New Roman" w:hint="eastAsia"/>
          <w:b/>
          <w:bCs/>
          <w:sz w:val="24"/>
          <w:szCs w:val="24"/>
        </w:rPr>
        <w:t xml:space="preserve">신규 </w:t>
      </w:r>
      <w:r>
        <w:rPr>
          <w:rFonts w:ascii="맑은 고딕" w:eastAsia="맑은 고딕" w:hAnsi="맑은 고딕" w:cs="Times New Roman" w:hint="eastAsia"/>
          <w:b/>
          <w:bCs/>
          <w:sz w:val="24"/>
          <w:szCs w:val="24"/>
        </w:rPr>
        <w:t>출시</w:t>
      </w:r>
    </w:p>
    <w:p w:rsidR="000A7BD7" w:rsidRDefault="000A7BD7" w:rsidP="00331A9F">
      <w:pPr>
        <w:spacing w:after="0" w:line="192" w:lineRule="auto"/>
        <w:rPr>
          <w:rFonts w:ascii="맑은 고딕" w:eastAsia="맑은 고딕" w:hAnsi="맑은 고딕" w:cs="Times New Roman"/>
          <w:b/>
          <w:bCs/>
          <w:sz w:val="24"/>
          <w:szCs w:val="24"/>
        </w:rPr>
      </w:pPr>
      <w:r>
        <w:rPr>
          <w:rFonts w:ascii="맑은 고딕" w:eastAsia="맑은 고딕" w:hAnsi="맑은 고딕" w:cs="Times New Roman" w:hint="eastAsia"/>
          <w:b/>
          <w:bCs/>
          <w:sz w:val="24"/>
          <w:szCs w:val="24"/>
        </w:rPr>
        <w:t>0.2</w:t>
      </w:r>
      <w:r>
        <w:rPr>
          <w:rFonts w:ascii="맑은 고딕" w:eastAsia="맑은 고딕" w:hAnsi="맑은 고딕" w:cs="Times New Roman"/>
          <w:b/>
          <w:bCs/>
          <w:sz w:val="24"/>
          <w:szCs w:val="24"/>
        </w:rPr>
        <w:t xml:space="preserve">mg/0.4mg </w:t>
      </w:r>
      <w:r w:rsidR="00D9468F">
        <w:rPr>
          <w:rFonts w:ascii="맑은 고딕" w:eastAsia="맑은 고딕" w:hAnsi="맑은 고딕" w:cs="Times New Roman" w:hint="eastAsia"/>
          <w:b/>
          <w:bCs/>
          <w:sz w:val="24"/>
          <w:szCs w:val="24"/>
        </w:rPr>
        <w:t xml:space="preserve">각각 </w:t>
      </w:r>
      <w:r>
        <w:rPr>
          <w:rFonts w:ascii="맑은 고딕" w:eastAsia="맑은 고딕" w:hAnsi="맑은 고딕" w:cs="Times New Roman" w:hint="eastAsia"/>
          <w:b/>
          <w:bCs/>
          <w:sz w:val="24"/>
          <w:szCs w:val="24"/>
        </w:rPr>
        <w:t>캡슐</w:t>
      </w:r>
      <w:r w:rsidR="00D9468F">
        <w:rPr>
          <w:rFonts w:ascii="맑은 고딕" w:eastAsia="맑은 고딕" w:hAnsi="맑은 고딕" w:cs="Times New Roman" w:hint="eastAsia"/>
          <w:b/>
          <w:bCs/>
          <w:sz w:val="24"/>
          <w:szCs w:val="24"/>
        </w:rPr>
        <w:t>∙</w:t>
      </w:r>
      <w:r w:rsidR="00FC3D09">
        <w:rPr>
          <w:rFonts w:ascii="맑은 고딕" w:eastAsia="맑은 고딕" w:hAnsi="맑은 고딕" w:cs="Times New Roman" w:hint="eastAsia"/>
          <w:b/>
          <w:bCs/>
          <w:sz w:val="24"/>
          <w:szCs w:val="24"/>
        </w:rPr>
        <w:t>오디</w:t>
      </w:r>
      <w:r>
        <w:rPr>
          <w:rFonts w:ascii="맑은 고딕" w:eastAsia="맑은 고딕" w:hAnsi="맑은 고딕" w:cs="Times New Roman" w:hint="eastAsia"/>
          <w:b/>
          <w:bCs/>
          <w:sz w:val="24"/>
          <w:szCs w:val="24"/>
        </w:rPr>
        <w:t>정제</w:t>
      </w:r>
      <w:r w:rsidR="00D9468F">
        <w:rPr>
          <w:rFonts w:ascii="맑은 고딕" w:eastAsia="맑은 고딕" w:hAnsi="맑은 고딕" w:cs="Times New Roman" w:hint="eastAsia"/>
          <w:b/>
          <w:bCs/>
          <w:sz w:val="24"/>
          <w:szCs w:val="24"/>
        </w:rPr>
        <w:t xml:space="preserve">로 총 </w:t>
      </w:r>
      <w:r>
        <w:rPr>
          <w:rFonts w:ascii="맑은 고딕" w:eastAsia="맑은 고딕" w:hAnsi="맑은 고딕" w:cs="Times New Roman"/>
          <w:b/>
          <w:bCs/>
          <w:sz w:val="24"/>
          <w:szCs w:val="24"/>
        </w:rPr>
        <w:t>4</w:t>
      </w:r>
      <w:r>
        <w:rPr>
          <w:rFonts w:ascii="맑은 고딕" w:eastAsia="맑은 고딕" w:hAnsi="맑은 고딕" w:cs="Times New Roman" w:hint="eastAsia"/>
          <w:b/>
          <w:bCs/>
          <w:sz w:val="24"/>
          <w:szCs w:val="24"/>
        </w:rPr>
        <w:t xml:space="preserve">종 라인업 구축 </w:t>
      </w:r>
    </w:p>
    <w:p w:rsidR="009C48EB" w:rsidRDefault="00FC3D09" w:rsidP="00C17CFB">
      <w:pPr>
        <w:spacing w:after="0" w:line="192" w:lineRule="auto"/>
        <w:rPr>
          <w:rFonts w:ascii="맑은 고딕" w:eastAsia="맑은 고딕" w:hAnsi="맑은 고딕" w:cs="Times New Roman"/>
          <w:sz w:val="22"/>
        </w:rPr>
      </w:pPr>
      <w:r w:rsidRPr="00D00671">
        <w:rPr>
          <w:b/>
          <w:noProof/>
          <w:sz w:val="22"/>
        </w:rPr>
        <w:drawing>
          <wp:anchor distT="0" distB="0" distL="114300" distR="114300" simplePos="0" relativeHeight="251658240" behindDoc="0" locked="0" layoutInCell="1" allowOverlap="1" wp14:anchorId="5FAA2028" wp14:editId="1CA08AE1">
            <wp:simplePos x="0" y="0"/>
            <wp:positionH relativeFrom="margin">
              <wp:posOffset>17145</wp:posOffset>
            </wp:positionH>
            <wp:positionV relativeFrom="margin">
              <wp:posOffset>2964180</wp:posOffset>
            </wp:positionV>
            <wp:extent cx="3263900" cy="2371725"/>
            <wp:effectExtent l="19050" t="19050" r="12700" b="28575"/>
            <wp:wrapSquare wrapText="bothSides"/>
            <wp:docPr id="1" name="그림 1" descr="C:\Users\admin\Downloads\한미탐스OD정0.4mg30T 케이스(1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Downloads\한미탐스OD정0.4mg30T 케이스(1)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3131" t="14193" r="12623" b="13908"/>
                    <a:stretch/>
                  </pic:blipFill>
                  <pic:spPr bwMode="auto">
                    <a:xfrm>
                      <a:off x="0" y="0"/>
                      <a:ext cx="3263900" cy="2371725"/>
                    </a:xfrm>
                    <a:prstGeom prst="rect">
                      <a:avLst/>
                    </a:prstGeom>
                    <a:noFill/>
                    <a:ln w="9525" cap="flat" cmpd="sng" algn="ctr">
                      <a:solidFill>
                        <a:sysClr val="windowText" lastClr="000000">
                          <a:lumMod val="50000"/>
                          <a:lumOff val="50000"/>
                        </a:sysClr>
                      </a:solidFill>
                      <a:prstDash val="solid"/>
                      <a:round/>
                      <a:headEnd type="none" w="med" len="med"/>
                      <a:tailEnd type="none" w="med" len="med"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바탕" w:eastAsia="맑은 고딕" w:hAnsi="바탕" w:cs="바탕"/>
          <w:b/>
          <w:bCs/>
          <w:noProof/>
          <w:sz w:val="44"/>
          <w:szCs w:val="24"/>
        </w:rPr>
        <w:br/>
      </w:r>
      <w:r w:rsidR="00D00671">
        <w:rPr>
          <w:rFonts w:ascii="맑은 고딕" w:eastAsia="맑은 고딕" w:hAnsi="맑은 고딕" w:cs="Times New Roman" w:hint="eastAsia"/>
          <w:sz w:val="22"/>
        </w:rPr>
        <w:t>한미약품</w:t>
      </w:r>
      <w:r w:rsidR="0058405C">
        <w:rPr>
          <w:rFonts w:ascii="맑은 고딕" w:eastAsia="맑은 고딕" w:hAnsi="맑은 고딕" w:cs="Times New Roman" w:hint="eastAsia"/>
          <w:sz w:val="22"/>
        </w:rPr>
        <w:t>이</w:t>
      </w:r>
      <w:r w:rsidR="009C48EB">
        <w:rPr>
          <w:rFonts w:ascii="맑은 고딕" w:eastAsia="맑은 고딕" w:hAnsi="맑은 고딕" w:cs="Times New Roman" w:hint="eastAsia"/>
          <w:sz w:val="22"/>
        </w:rPr>
        <w:t xml:space="preserve"> </w:t>
      </w:r>
      <w:proofErr w:type="spellStart"/>
      <w:r w:rsidR="00D00671">
        <w:rPr>
          <w:rFonts w:ascii="맑은 고딕" w:eastAsia="맑은 고딕" w:hAnsi="맑은 고딕" w:cs="Times New Roman" w:hint="eastAsia"/>
          <w:sz w:val="22"/>
        </w:rPr>
        <w:t>고용량</w:t>
      </w:r>
      <w:proofErr w:type="spellEnd"/>
      <w:r w:rsidR="00D00671">
        <w:rPr>
          <w:rFonts w:ascii="맑은 고딕" w:eastAsia="맑은 고딕" w:hAnsi="맑은 고딕" w:cs="Times New Roman" w:hint="eastAsia"/>
          <w:sz w:val="22"/>
        </w:rPr>
        <w:t xml:space="preserve"> 전립선비대증</w:t>
      </w:r>
      <w:r>
        <w:rPr>
          <w:rFonts w:ascii="맑은 고딕" w:eastAsia="맑은 고딕" w:hAnsi="맑은 고딕" w:cs="Times New Roman" w:hint="eastAsia"/>
          <w:sz w:val="22"/>
        </w:rPr>
        <w:t xml:space="preserve"> </w:t>
      </w:r>
      <w:r w:rsidR="00D00671">
        <w:rPr>
          <w:rFonts w:ascii="맑은 고딕" w:eastAsia="맑은 고딕" w:hAnsi="맑은 고딕" w:cs="Times New Roman" w:hint="eastAsia"/>
          <w:sz w:val="22"/>
        </w:rPr>
        <w:t xml:space="preserve">치료제인 </w:t>
      </w:r>
      <w:r w:rsidR="00D00671">
        <w:rPr>
          <w:rFonts w:ascii="맑은 고딕" w:eastAsia="맑은 고딕" w:hAnsi="맑은 고딕" w:cs="Times New Roman"/>
          <w:sz w:val="22"/>
        </w:rPr>
        <w:t>‘</w:t>
      </w:r>
      <w:proofErr w:type="spellStart"/>
      <w:r w:rsidR="00D00671">
        <w:rPr>
          <w:rFonts w:ascii="맑은 고딕" w:eastAsia="맑은 고딕" w:hAnsi="맑은 고딕" w:cs="Times New Roman" w:hint="eastAsia"/>
          <w:sz w:val="22"/>
        </w:rPr>
        <w:t>한미탐스</w:t>
      </w:r>
      <w:proofErr w:type="spellEnd"/>
      <w:r w:rsidR="0058405C">
        <w:rPr>
          <w:rFonts w:ascii="맑은 고딕" w:eastAsia="맑은 고딕" w:hAnsi="맑은 고딕" w:cs="Times New Roman" w:hint="eastAsia"/>
          <w:sz w:val="22"/>
        </w:rPr>
        <w:t>0.4mg</w:t>
      </w:r>
      <w:r w:rsidR="0058405C">
        <w:rPr>
          <w:rFonts w:ascii="맑은 고딕" w:eastAsia="맑은 고딕" w:hAnsi="맑은 고딕" w:cs="Times New Roman"/>
          <w:sz w:val="22"/>
        </w:rPr>
        <w:t>’</w:t>
      </w:r>
      <w:r w:rsidR="0058405C">
        <w:rPr>
          <w:rFonts w:ascii="맑은 고딕" w:eastAsia="맑은 고딕" w:hAnsi="맑은 고딕" w:cs="Times New Roman" w:hint="eastAsia"/>
          <w:sz w:val="22"/>
        </w:rPr>
        <w:t>을</w:t>
      </w:r>
      <w:r>
        <w:rPr>
          <w:rFonts w:ascii="맑은 고딕" w:eastAsia="맑은 고딕" w:hAnsi="맑은 고딕" w:cs="Times New Roman" w:hint="eastAsia"/>
          <w:sz w:val="22"/>
        </w:rPr>
        <w:t xml:space="preserve"> </w:t>
      </w:r>
      <w:proofErr w:type="spellStart"/>
      <w:r w:rsidR="009C48EB">
        <w:rPr>
          <w:rFonts w:ascii="맑은 고딕" w:eastAsia="맑은 고딕" w:hAnsi="맑은 고딕" w:cs="Times New Roman" w:hint="eastAsia"/>
          <w:sz w:val="22"/>
        </w:rPr>
        <w:t>구강붕해정</w:t>
      </w:r>
      <w:proofErr w:type="spellEnd"/>
      <w:r w:rsidR="00FD1F8F">
        <w:rPr>
          <w:rFonts w:ascii="맑은 고딕" w:eastAsia="맑은 고딕" w:hAnsi="맑은 고딕" w:cs="Times New Roman" w:hint="eastAsia"/>
          <w:sz w:val="22"/>
        </w:rPr>
        <w:t>(</w:t>
      </w:r>
      <w:r w:rsidR="00FD1F8F">
        <w:rPr>
          <w:rFonts w:ascii="맑은 고딕" w:eastAsia="맑은 고딕" w:hAnsi="맑은 고딕" w:cs="Times New Roman"/>
          <w:sz w:val="22"/>
        </w:rPr>
        <w:t>OD)</w:t>
      </w:r>
      <w:r w:rsidR="0058405C">
        <w:rPr>
          <w:rFonts w:ascii="맑은 고딕" w:eastAsia="맑은 고딕" w:hAnsi="맑은 고딕" w:cs="Times New Roman" w:hint="eastAsia"/>
          <w:sz w:val="22"/>
        </w:rPr>
        <w:t>으</w:t>
      </w:r>
      <w:r w:rsidR="0058405C">
        <w:rPr>
          <w:rFonts w:ascii="맑은 고딕" w:eastAsia="맑은 고딕" w:hAnsi="맑은 고딕" w:cs="Times New Roman"/>
          <w:sz w:val="22"/>
        </w:rPr>
        <w:t>로</w:t>
      </w:r>
      <w:r>
        <w:rPr>
          <w:rFonts w:ascii="맑은 고딕" w:eastAsia="맑은 고딕" w:hAnsi="맑은 고딕" w:cs="Times New Roman" w:hint="eastAsia"/>
          <w:sz w:val="22"/>
        </w:rPr>
        <w:t xml:space="preserve"> </w:t>
      </w:r>
      <w:r w:rsidR="0058405C">
        <w:rPr>
          <w:rFonts w:ascii="맑은 고딕" w:eastAsia="맑은 고딕" w:hAnsi="맑은 고딕" w:cs="Times New Roman" w:hint="eastAsia"/>
          <w:sz w:val="22"/>
        </w:rPr>
        <w:t>추</w:t>
      </w:r>
      <w:r w:rsidR="0058405C">
        <w:rPr>
          <w:rFonts w:ascii="맑은 고딕" w:eastAsia="맑은 고딕" w:hAnsi="맑은 고딕" w:cs="Times New Roman"/>
          <w:sz w:val="22"/>
        </w:rPr>
        <w:t>가</w:t>
      </w:r>
      <w:r w:rsidR="0058405C">
        <w:rPr>
          <w:rFonts w:ascii="맑은 고딕" w:eastAsia="맑은 고딕" w:hAnsi="맑은 고딕" w:cs="Times New Roman" w:hint="eastAsia"/>
          <w:sz w:val="22"/>
        </w:rPr>
        <w:t xml:space="preserve"> </w:t>
      </w:r>
      <w:r>
        <w:rPr>
          <w:rFonts w:ascii="맑은 고딕" w:eastAsia="맑은 고딕" w:hAnsi="맑은 고딕" w:cs="Times New Roman" w:hint="eastAsia"/>
          <w:sz w:val="22"/>
        </w:rPr>
        <w:t>출시했</w:t>
      </w:r>
      <w:r w:rsidR="009C48EB">
        <w:rPr>
          <w:rFonts w:ascii="맑은 고딕" w:eastAsia="맑은 고딕" w:hAnsi="맑은 고딕" w:cs="Times New Roman" w:hint="eastAsia"/>
          <w:sz w:val="22"/>
        </w:rPr>
        <w:t>다.</w:t>
      </w:r>
      <w:r w:rsidR="009C48EB">
        <w:rPr>
          <w:rFonts w:ascii="맑은 고딕" w:eastAsia="맑은 고딕" w:hAnsi="맑은 고딕" w:cs="Times New Roman"/>
          <w:sz w:val="22"/>
        </w:rPr>
        <w:t xml:space="preserve"> </w:t>
      </w:r>
    </w:p>
    <w:p w:rsidR="009C48EB" w:rsidRPr="0058405C" w:rsidRDefault="009C48EB" w:rsidP="00C17CFB">
      <w:pPr>
        <w:spacing w:after="0" w:line="192" w:lineRule="auto"/>
        <w:rPr>
          <w:rFonts w:ascii="맑은 고딕" w:eastAsia="맑은 고딕" w:hAnsi="맑은 고딕" w:cs="Times New Roman"/>
          <w:sz w:val="22"/>
        </w:rPr>
      </w:pPr>
    </w:p>
    <w:p w:rsidR="000A7BD7" w:rsidRDefault="00EE1147" w:rsidP="000E053F">
      <w:pPr>
        <w:spacing w:after="0" w:line="192" w:lineRule="auto"/>
        <w:rPr>
          <w:rFonts w:ascii="맑은 고딕" w:eastAsia="맑은 고딕" w:hAnsi="맑은 고딕" w:cs="Times New Roman"/>
          <w:sz w:val="22"/>
        </w:rPr>
      </w:pPr>
      <w:r>
        <w:rPr>
          <w:rFonts w:ascii="맑은 고딕" w:eastAsia="맑은 고딕" w:hAnsi="맑은 고딕" w:cs="Times New Roman"/>
          <w:sz w:val="22"/>
        </w:rPr>
        <w:t>‘</w:t>
      </w:r>
      <w:proofErr w:type="spellStart"/>
      <w:r w:rsidR="009C48EB">
        <w:rPr>
          <w:rFonts w:ascii="맑은 고딕" w:eastAsia="맑은 고딕" w:hAnsi="맑은 고딕" w:cs="Times New Roman" w:hint="eastAsia"/>
          <w:sz w:val="22"/>
        </w:rPr>
        <w:t>한미탐스오디정</w:t>
      </w:r>
      <w:proofErr w:type="spellEnd"/>
      <w:r w:rsidR="009C48EB">
        <w:rPr>
          <w:rFonts w:ascii="맑은 고딕" w:eastAsia="맑은 고딕" w:hAnsi="맑은 고딕" w:cs="Times New Roman" w:hint="eastAsia"/>
          <w:sz w:val="22"/>
        </w:rPr>
        <w:t>0.4mg</w:t>
      </w:r>
      <w:r>
        <w:rPr>
          <w:rFonts w:ascii="맑은 고딕" w:eastAsia="맑은 고딕" w:hAnsi="맑은 고딕" w:cs="Times New Roman"/>
          <w:sz w:val="22"/>
        </w:rPr>
        <w:t>(</w:t>
      </w:r>
      <w:proofErr w:type="spellStart"/>
      <w:r>
        <w:rPr>
          <w:rFonts w:ascii="맑은 고딕" w:eastAsia="맑은 고딕" w:hAnsi="맑은 고딕" w:cs="Times New Roman" w:hint="eastAsia"/>
          <w:sz w:val="22"/>
        </w:rPr>
        <w:t>성분명</w:t>
      </w:r>
      <w:proofErr w:type="spellEnd"/>
      <w:r>
        <w:rPr>
          <w:rFonts w:ascii="맑은 고딕" w:eastAsia="맑은 고딕" w:hAnsi="맑은 고딕" w:cs="Times New Roman" w:hint="eastAsia"/>
          <w:sz w:val="22"/>
        </w:rPr>
        <w:t xml:space="preserve"> </w:t>
      </w:r>
      <w:r w:rsidR="00FC3D09">
        <w:rPr>
          <w:rFonts w:ascii="맑은 고딕" w:eastAsia="맑은 고딕" w:hAnsi="맑은 고딕" w:cs="Times New Roman"/>
          <w:sz w:val="22"/>
        </w:rPr>
        <w:br/>
      </w:r>
      <w:proofErr w:type="spellStart"/>
      <w:r w:rsidRPr="0002724C">
        <w:rPr>
          <w:rFonts w:ascii="맑은 고딕" w:eastAsia="맑은 고딕" w:hAnsi="맑은 고딕" w:cs="Times New Roman"/>
          <w:sz w:val="22"/>
        </w:rPr>
        <w:t>Tamsulosin</w:t>
      </w:r>
      <w:proofErr w:type="spellEnd"/>
      <w:r w:rsidR="007936D9">
        <w:rPr>
          <w:rFonts w:ascii="맑은 고딕" w:eastAsia="맑은 고딕" w:hAnsi="맑은 고딕" w:cs="Times New Roman"/>
          <w:sz w:val="22"/>
        </w:rPr>
        <w:t xml:space="preserve"> HCI</w:t>
      </w:r>
      <w:r>
        <w:rPr>
          <w:rFonts w:ascii="맑은 고딕" w:eastAsia="맑은 고딕" w:hAnsi="맑은 고딕" w:cs="Times New Roman" w:hint="eastAsia"/>
          <w:sz w:val="22"/>
        </w:rPr>
        <w:t>)</w:t>
      </w:r>
      <w:r w:rsidR="00D00671">
        <w:rPr>
          <w:rFonts w:ascii="맑은 고딕" w:eastAsia="맑은 고딕" w:hAnsi="맑은 고딕" w:cs="Times New Roman"/>
          <w:sz w:val="22"/>
        </w:rPr>
        <w:t>’</w:t>
      </w:r>
      <w:r w:rsidR="009A2BA0">
        <w:rPr>
          <w:rFonts w:ascii="맑은 고딕" w:eastAsia="맑은 고딕" w:hAnsi="맑은 고딕" w:cs="Times New Roman" w:hint="eastAsia"/>
          <w:sz w:val="22"/>
        </w:rPr>
        <w:t>은</w:t>
      </w:r>
      <w:r w:rsidR="00D00671">
        <w:rPr>
          <w:rFonts w:ascii="맑은 고딕" w:eastAsia="맑은 고딕" w:hAnsi="맑은 고딕" w:cs="Times New Roman"/>
          <w:sz w:val="22"/>
        </w:rPr>
        <w:t xml:space="preserve"> </w:t>
      </w:r>
      <w:r w:rsidR="00FD1F8F">
        <w:rPr>
          <w:rFonts w:ascii="맑은 고딕" w:eastAsia="맑은 고딕" w:hAnsi="맑은 고딕" w:cs="Times New Roman" w:hint="eastAsia"/>
          <w:sz w:val="22"/>
        </w:rPr>
        <w:t xml:space="preserve">국내 최초로 개발된 </w:t>
      </w:r>
      <w:proofErr w:type="spellStart"/>
      <w:r w:rsidR="00FD1F8F">
        <w:rPr>
          <w:rFonts w:ascii="맑은 고딕" w:eastAsia="맑은 고딕" w:hAnsi="맑은 고딕" w:cs="Times New Roman" w:hint="eastAsia"/>
          <w:sz w:val="22"/>
        </w:rPr>
        <w:t>고용량</w:t>
      </w:r>
      <w:proofErr w:type="spellEnd"/>
      <w:r w:rsidR="00FD1F8F">
        <w:rPr>
          <w:rFonts w:ascii="맑은 고딕" w:eastAsia="맑은 고딕" w:hAnsi="맑은 고딕" w:cs="Times New Roman" w:hint="eastAsia"/>
          <w:sz w:val="22"/>
        </w:rPr>
        <w:t xml:space="preserve"> </w:t>
      </w:r>
      <w:proofErr w:type="spellStart"/>
      <w:r w:rsidR="00FD1F8F">
        <w:rPr>
          <w:rFonts w:ascii="맑은 고딕" w:eastAsia="맑은 고딕" w:hAnsi="맑은 고딕" w:cs="Times New Roman" w:hint="eastAsia"/>
          <w:sz w:val="22"/>
        </w:rPr>
        <w:t>탐스로신</w:t>
      </w:r>
      <w:proofErr w:type="spellEnd"/>
      <w:r w:rsidR="00FD1F8F">
        <w:rPr>
          <w:rFonts w:ascii="맑은 고딕" w:eastAsia="맑은 고딕" w:hAnsi="맑은 고딕" w:cs="Times New Roman" w:hint="eastAsia"/>
          <w:sz w:val="22"/>
        </w:rPr>
        <w:t xml:space="preserve"> </w:t>
      </w:r>
      <w:proofErr w:type="spellStart"/>
      <w:r w:rsidR="00FD1F8F">
        <w:rPr>
          <w:rFonts w:ascii="맑은 고딕" w:eastAsia="맑은 고딕" w:hAnsi="맑은 고딕" w:cs="Times New Roman" w:hint="eastAsia"/>
          <w:sz w:val="22"/>
        </w:rPr>
        <w:t>구강붕해정</w:t>
      </w:r>
      <w:r w:rsidR="0058405C">
        <w:rPr>
          <w:rFonts w:ascii="맑은 고딕" w:eastAsia="맑은 고딕" w:hAnsi="맑은 고딕" w:cs="Times New Roman" w:hint="eastAsia"/>
          <w:sz w:val="22"/>
        </w:rPr>
        <w:t>으</w:t>
      </w:r>
      <w:r w:rsidR="0058405C">
        <w:rPr>
          <w:rFonts w:ascii="맑은 고딕" w:eastAsia="맑은 고딕" w:hAnsi="맑은 고딕" w:cs="Times New Roman"/>
          <w:sz w:val="22"/>
        </w:rPr>
        <w:t>로</w:t>
      </w:r>
      <w:proofErr w:type="spellEnd"/>
      <w:r w:rsidR="0058405C">
        <w:rPr>
          <w:rFonts w:ascii="맑은 고딕" w:eastAsia="맑은 고딕" w:hAnsi="맑은 고딕" w:cs="Times New Roman" w:hint="eastAsia"/>
          <w:sz w:val="22"/>
        </w:rPr>
        <w:t xml:space="preserve">, </w:t>
      </w:r>
      <w:r w:rsidR="00FD1F8F">
        <w:rPr>
          <w:rFonts w:ascii="맑은 고딕" w:eastAsia="맑은 고딕" w:hAnsi="맑은 고딕" w:cs="Times New Roman" w:hint="eastAsia"/>
          <w:sz w:val="22"/>
        </w:rPr>
        <w:t xml:space="preserve">물 없이도 입안에서 녹여 </w:t>
      </w:r>
      <w:r w:rsidR="007936D9">
        <w:rPr>
          <w:rFonts w:ascii="맑은 고딕" w:eastAsia="맑은 고딕" w:hAnsi="맑은 고딕" w:cs="Times New Roman" w:hint="eastAsia"/>
          <w:sz w:val="22"/>
        </w:rPr>
        <w:t>복용 할</w:t>
      </w:r>
      <w:r w:rsidR="00FD1F8F">
        <w:rPr>
          <w:rFonts w:ascii="맑은 고딕" w:eastAsia="맑은 고딕" w:hAnsi="맑은 고딕" w:cs="Times New Roman" w:hint="eastAsia"/>
          <w:sz w:val="22"/>
        </w:rPr>
        <w:t xml:space="preserve"> 수 있고, 캡슐을 목으로 넘기지 않아도 돼 복용이 편리하다.</w:t>
      </w:r>
      <w:r w:rsidR="000E053F">
        <w:rPr>
          <w:rFonts w:ascii="맑은 고딕" w:eastAsia="맑은 고딕" w:hAnsi="맑은 고딕" w:cs="Times New Roman"/>
          <w:sz w:val="22"/>
        </w:rPr>
        <w:t xml:space="preserve"> </w:t>
      </w:r>
    </w:p>
    <w:p w:rsidR="000A7BD7" w:rsidRDefault="000A7BD7" w:rsidP="000E053F">
      <w:pPr>
        <w:spacing w:after="0" w:line="192" w:lineRule="auto"/>
        <w:rPr>
          <w:rFonts w:ascii="맑은 고딕" w:eastAsia="맑은 고딕" w:hAnsi="맑은 고딕" w:cs="Times New Roman"/>
          <w:sz w:val="22"/>
        </w:rPr>
      </w:pPr>
    </w:p>
    <w:p w:rsidR="009C48EB" w:rsidRDefault="000E053F" w:rsidP="000E053F">
      <w:pPr>
        <w:spacing w:after="0" w:line="192" w:lineRule="auto"/>
        <w:rPr>
          <w:rFonts w:ascii="맑은 고딕" w:eastAsia="맑은 고딕" w:hAnsi="맑은 고딕" w:cs="Times New Roman"/>
          <w:sz w:val="22"/>
        </w:rPr>
      </w:pPr>
      <w:r>
        <w:rPr>
          <w:rFonts w:ascii="맑은 고딕" w:eastAsia="맑은 고딕" w:hAnsi="맑은 고딕" w:cs="Times New Roman" w:hint="eastAsia"/>
          <w:sz w:val="22"/>
        </w:rPr>
        <w:t xml:space="preserve">이로써 한미약품은 국내 최초로 </w:t>
      </w:r>
      <w:r w:rsidR="00FC3D09">
        <w:rPr>
          <w:rFonts w:ascii="맑은 고딕" w:eastAsia="맑은 고딕" w:hAnsi="맑은 고딕" w:cs="Times New Roman" w:hint="eastAsia"/>
          <w:sz w:val="22"/>
        </w:rPr>
        <w:t>탐스로신</w:t>
      </w:r>
      <w:r>
        <w:rPr>
          <w:rFonts w:ascii="맑은 고딕" w:eastAsia="맑은 고딕" w:hAnsi="맑은 고딕" w:cs="Times New Roman" w:hint="eastAsia"/>
          <w:sz w:val="22"/>
        </w:rPr>
        <w:t>0.2</w:t>
      </w:r>
      <w:r>
        <w:rPr>
          <w:rFonts w:ascii="맑은 고딕" w:eastAsia="맑은 고딕" w:hAnsi="맑은 고딕" w:cs="Times New Roman"/>
          <w:sz w:val="22"/>
        </w:rPr>
        <w:t>mg</w:t>
      </w:r>
      <w:r>
        <w:rPr>
          <w:rFonts w:ascii="맑은 고딕" w:eastAsia="맑은 고딕" w:hAnsi="맑은 고딕" w:cs="Times New Roman" w:hint="eastAsia"/>
          <w:sz w:val="22"/>
        </w:rPr>
        <w:t>/0.4mg</w:t>
      </w:r>
      <w:r>
        <w:rPr>
          <w:rFonts w:ascii="맑은 고딕" w:eastAsia="맑은 고딕" w:hAnsi="맑은 고딕" w:cs="Times New Roman"/>
          <w:sz w:val="22"/>
        </w:rPr>
        <w:t xml:space="preserve"> </w:t>
      </w:r>
      <w:r>
        <w:rPr>
          <w:rFonts w:ascii="맑은 고딕" w:eastAsia="맑은 고딕" w:hAnsi="맑은 고딕" w:cs="Times New Roman" w:hint="eastAsia"/>
          <w:sz w:val="22"/>
        </w:rPr>
        <w:t xml:space="preserve">용량을 각각 캡슐과 </w:t>
      </w:r>
      <w:r w:rsidR="00AB0ADF">
        <w:rPr>
          <w:rFonts w:ascii="맑은 고딕" w:eastAsia="맑은 고딕" w:hAnsi="맑은 고딕" w:cs="Times New Roman" w:hint="eastAsia"/>
          <w:sz w:val="22"/>
        </w:rPr>
        <w:t>오디</w:t>
      </w:r>
      <w:r>
        <w:rPr>
          <w:rFonts w:ascii="맑은 고딕" w:eastAsia="맑은 고딕" w:hAnsi="맑은 고딕" w:cs="Times New Roman" w:hint="eastAsia"/>
          <w:sz w:val="22"/>
        </w:rPr>
        <w:t>정제로 모두 보유해 양성 전립선비대증 치료제</w:t>
      </w:r>
      <w:r w:rsidR="00FC3D09">
        <w:rPr>
          <w:rFonts w:ascii="맑은 고딕" w:eastAsia="맑은 고딕" w:hAnsi="맑은 고딕" w:cs="Times New Roman" w:hint="eastAsia"/>
          <w:sz w:val="22"/>
        </w:rPr>
        <w:t>의 다양한</w:t>
      </w:r>
      <w:r>
        <w:rPr>
          <w:rFonts w:ascii="맑은 고딕" w:eastAsia="맑은 고딕" w:hAnsi="맑은 고딕" w:cs="Times New Roman" w:hint="eastAsia"/>
          <w:sz w:val="22"/>
        </w:rPr>
        <w:t xml:space="preserve"> 라인업을 구축하게 됐다</w:t>
      </w:r>
      <w:r>
        <w:rPr>
          <w:rFonts w:ascii="맑은 고딕" w:eastAsia="맑은 고딕" w:hAnsi="맑은 고딕" w:cs="Times New Roman"/>
          <w:sz w:val="22"/>
        </w:rPr>
        <w:t>.</w:t>
      </w:r>
    </w:p>
    <w:p w:rsidR="009C48EB" w:rsidRPr="000E053F" w:rsidRDefault="009C48EB" w:rsidP="00C17CFB">
      <w:pPr>
        <w:spacing w:after="0" w:line="192" w:lineRule="auto"/>
        <w:rPr>
          <w:rFonts w:ascii="맑은 고딕" w:eastAsia="맑은 고딕" w:hAnsi="맑은 고딕" w:cs="Times New Roman"/>
          <w:sz w:val="22"/>
        </w:rPr>
      </w:pPr>
    </w:p>
    <w:p w:rsidR="009C48EB" w:rsidRDefault="009C48EB" w:rsidP="00C17CFB">
      <w:pPr>
        <w:spacing w:after="0" w:line="192" w:lineRule="auto"/>
        <w:rPr>
          <w:rFonts w:ascii="맑은 고딕" w:eastAsia="맑은 고딕" w:hAnsi="맑은 고딕" w:cs="Times New Roman"/>
          <w:sz w:val="22"/>
        </w:rPr>
      </w:pPr>
      <w:r>
        <w:rPr>
          <w:rFonts w:ascii="맑은 고딕" w:eastAsia="맑은 고딕" w:hAnsi="맑은 고딕" w:cs="Times New Roman" w:hint="eastAsia"/>
          <w:sz w:val="22"/>
        </w:rPr>
        <w:t xml:space="preserve">한미탐스오디정0.4mg은 </w:t>
      </w:r>
      <w:r w:rsidR="009A2BA0">
        <w:rPr>
          <w:rFonts w:ascii="맑은 고딕" w:eastAsia="맑은 고딕" w:hAnsi="맑은 고딕" w:cs="Times New Roman"/>
          <w:sz w:val="22"/>
        </w:rPr>
        <w:t xml:space="preserve">VICTORY </w:t>
      </w:r>
      <w:r>
        <w:rPr>
          <w:rFonts w:ascii="맑은 고딕" w:eastAsia="맑은 고딕" w:hAnsi="맑은 고딕" w:cs="Times New Roman" w:hint="eastAsia"/>
          <w:sz w:val="22"/>
        </w:rPr>
        <w:t>임상</w:t>
      </w:r>
      <w:r w:rsidR="009A2BA0">
        <w:rPr>
          <w:rFonts w:ascii="맑은 고딕" w:eastAsia="맑은 고딕" w:hAnsi="맑은 고딕" w:cs="Times New Roman" w:hint="eastAsia"/>
          <w:sz w:val="22"/>
        </w:rPr>
        <w:t xml:space="preserve"> 3상</w:t>
      </w:r>
      <w:r>
        <w:rPr>
          <w:rFonts w:ascii="맑은 고딕" w:eastAsia="맑은 고딕" w:hAnsi="맑은 고딕" w:cs="Times New Roman" w:hint="eastAsia"/>
          <w:sz w:val="22"/>
        </w:rPr>
        <w:t>을 통해</w:t>
      </w:r>
      <w:r w:rsidR="009A2BA0">
        <w:rPr>
          <w:rFonts w:ascii="맑은 고딕" w:eastAsia="맑은 고딕" w:hAnsi="맑은 고딕" w:cs="Times New Roman" w:hint="eastAsia"/>
          <w:sz w:val="22"/>
        </w:rPr>
        <w:t xml:space="preserve"> 국내 전립선비대증 환자에서 </w:t>
      </w:r>
      <w:r>
        <w:rPr>
          <w:rFonts w:ascii="맑은 고딕" w:eastAsia="맑은 고딕" w:hAnsi="맑은 고딕" w:cs="Times New Roman" w:hint="eastAsia"/>
          <w:sz w:val="22"/>
        </w:rPr>
        <w:t>유효성과 안전성</w:t>
      </w:r>
      <w:r w:rsidR="009A2BA0">
        <w:rPr>
          <w:rFonts w:ascii="맑은 고딕" w:eastAsia="맑은 고딕" w:hAnsi="맑은 고딕" w:cs="Times New Roman" w:hint="eastAsia"/>
          <w:sz w:val="22"/>
        </w:rPr>
        <w:t>이 확인된</w:t>
      </w:r>
      <w:r>
        <w:rPr>
          <w:rFonts w:ascii="맑은 고딕" w:eastAsia="맑은 고딕" w:hAnsi="맑은 고딕" w:cs="Times New Roman" w:hint="eastAsia"/>
          <w:sz w:val="22"/>
        </w:rPr>
        <w:t xml:space="preserve"> 한미탐스캡슐</w:t>
      </w:r>
      <w:r>
        <w:rPr>
          <w:rFonts w:ascii="맑은 고딕" w:eastAsia="맑은 고딕" w:hAnsi="맑은 고딕" w:cs="Times New Roman"/>
          <w:sz w:val="22"/>
        </w:rPr>
        <w:t>0.4mg</w:t>
      </w:r>
      <w:r>
        <w:rPr>
          <w:rFonts w:ascii="맑은 고딕" w:eastAsia="맑은 고딕" w:hAnsi="맑은 고딕" w:cs="Times New Roman" w:hint="eastAsia"/>
          <w:sz w:val="22"/>
        </w:rPr>
        <w:t>과</w:t>
      </w:r>
      <w:r w:rsidR="007936D9">
        <w:rPr>
          <w:rFonts w:ascii="맑은 고딕" w:eastAsia="맑은 고딕" w:hAnsi="맑은 고딕" w:cs="Times New Roman" w:hint="eastAsia"/>
          <w:sz w:val="22"/>
        </w:rPr>
        <w:t>의</w:t>
      </w:r>
      <w:r>
        <w:rPr>
          <w:rFonts w:ascii="맑은 고딕" w:eastAsia="맑은 고딕" w:hAnsi="맑은 고딕" w:cs="Times New Roman" w:hint="eastAsia"/>
          <w:sz w:val="22"/>
        </w:rPr>
        <w:t xml:space="preserve"> 동등성을 </w:t>
      </w:r>
      <w:r w:rsidR="007936D9">
        <w:rPr>
          <w:rFonts w:ascii="맑은 고딕" w:eastAsia="맑은 고딕" w:hAnsi="맑은 고딕" w:cs="Times New Roman" w:hint="eastAsia"/>
          <w:sz w:val="22"/>
        </w:rPr>
        <w:t>입증했</w:t>
      </w:r>
      <w:r>
        <w:rPr>
          <w:rFonts w:ascii="맑은 고딕" w:eastAsia="맑은 고딕" w:hAnsi="맑은 고딕" w:cs="Times New Roman" w:hint="eastAsia"/>
          <w:sz w:val="22"/>
        </w:rPr>
        <w:t>다.</w:t>
      </w:r>
      <w:r>
        <w:rPr>
          <w:rFonts w:ascii="맑은 고딕" w:eastAsia="맑은 고딕" w:hAnsi="맑은 고딕" w:cs="Times New Roman"/>
          <w:sz w:val="22"/>
        </w:rPr>
        <w:t xml:space="preserve"> </w:t>
      </w:r>
    </w:p>
    <w:p w:rsidR="0002724C" w:rsidRPr="009A2BA0" w:rsidRDefault="0002724C" w:rsidP="0002724C">
      <w:pPr>
        <w:spacing w:after="0" w:line="192" w:lineRule="auto"/>
        <w:rPr>
          <w:rFonts w:ascii="맑은 고딕" w:eastAsia="맑은 고딕" w:hAnsi="맑은 고딕" w:cs="Times New Roman"/>
          <w:sz w:val="22"/>
        </w:rPr>
      </w:pPr>
    </w:p>
    <w:p w:rsidR="0002724C" w:rsidRDefault="00EE1147" w:rsidP="00C17CFB">
      <w:pPr>
        <w:spacing w:after="0" w:line="192" w:lineRule="auto"/>
        <w:rPr>
          <w:rFonts w:ascii="맑은 고딕" w:eastAsia="맑은 고딕" w:hAnsi="맑은 고딕" w:cs="Times New Roman"/>
          <w:sz w:val="22"/>
        </w:rPr>
      </w:pPr>
      <w:r>
        <w:rPr>
          <w:rFonts w:ascii="맑은 고딕" w:eastAsia="맑은 고딕" w:hAnsi="맑은 고딕" w:cs="Times New Roman" w:hint="eastAsia"/>
          <w:sz w:val="22"/>
        </w:rPr>
        <w:t>한미탐스캡슐</w:t>
      </w:r>
      <w:r>
        <w:rPr>
          <w:rFonts w:ascii="맑은 고딕" w:eastAsia="맑은 고딕" w:hAnsi="맑은 고딕" w:cs="Times New Roman"/>
          <w:sz w:val="22"/>
        </w:rPr>
        <w:t>0.4</w:t>
      </w:r>
      <w:r w:rsidR="0002724C" w:rsidRPr="0002724C">
        <w:rPr>
          <w:rFonts w:ascii="맑은 고딕" w:eastAsia="맑은 고딕" w:hAnsi="맑은 고딕" w:cs="Times New Roman"/>
          <w:sz w:val="22"/>
        </w:rPr>
        <w:t>mg</w:t>
      </w:r>
      <w:r>
        <w:rPr>
          <w:rFonts w:ascii="맑은 고딕" w:eastAsia="맑은 고딕" w:hAnsi="맑은 고딕" w:cs="Times New Roman" w:hint="eastAsia"/>
          <w:sz w:val="22"/>
        </w:rPr>
        <w:t>은</w:t>
      </w:r>
      <w:r w:rsidR="0002724C" w:rsidRPr="0002724C">
        <w:rPr>
          <w:rFonts w:ascii="맑은 고딕" w:eastAsia="맑은 고딕" w:hAnsi="맑은 고딕" w:cs="Times New Roman"/>
          <w:sz w:val="22"/>
        </w:rPr>
        <w:t xml:space="preserve"> </w:t>
      </w:r>
      <w:r w:rsidR="0002724C">
        <w:rPr>
          <w:rFonts w:ascii="맑은 고딕" w:eastAsia="맑은 고딕" w:hAnsi="맑은 고딕" w:cs="Times New Roman" w:hint="eastAsia"/>
          <w:sz w:val="22"/>
        </w:rPr>
        <w:t xml:space="preserve">한국인 </w:t>
      </w:r>
      <w:r w:rsidR="009A2BA0">
        <w:rPr>
          <w:rFonts w:ascii="맑은 고딕" w:eastAsia="맑은 고딕" w:hAnsi="맑은 고딕" w:cs="Times New Roman" w:hint="eastAsia"/>
          <w:sz w:val="22"/>
        </w:rPr>
        <w:t xml:space="preserve">전립선비대증 </w:t>
      </w:r>
      <w:r w:rsidR="0002724C">
        <w:rPr>
          <w:rFonts w:ascii="맑은 고딕" w:eastAsia="맑은 고딕" w:hAnsi="맑은 고딕" w:cs="Times New Roman" w:hint="eastAsia"/>
          <w:sz w:val="22"/>
        </w:rPr>
        <w:t xml:space="preserve">환자 </w:t>
      </w:r>
      <w:r w:rsidR="0002724C">
        <w:rPr>
          <w:rFonts w:ascii="맑은 고딕" w:eastAsia="맑은 고딕" w:hAnsi="맑은 고딕" w:cs="Times New Roman"/>
          <w:sz w:val="22"/>
        </w:rPr>
        <w:t>494</w:t>
      </w:r>
      <w:r w:rsidR="0002724C">
        <w:rPr>
          <w:rFonts w:ascii="맑은 고딕" w:eastAsia="맑은 고딕" w:hAnsi="맑은 고딕" w:cs="Times New Roman" w:hint="eastAsia"/>
          <w:sz w:val="22"/>
        </w:rPr>
        <w:t xml:space="preserve">명을 대상으로 진행된 임상 </w:t>
      </w:r>
      <w:r w:rsidR="0002724C">
        <w:rPr>
          <w:rFonts w:ascii="맑은 고딕" w:eastAsia="맑은 고딕" w:hAnsi="맑은 고딕" w:cs="Times New Roman"/>
          <w:sz w:val="22"/>
        </w:rPr>
        <w:t>3</w:t>
      </w:r>
      <w:r w:rsidR="0002724C">
        <w:rPr>
          <w:rFonts w:ascii="맑은 고딕" w:eastAsia="맑은 고딕" w:hAnsi="맑은 고딕" w:cs="Times New Roman" w:hint="eastAsia"/>
          <w:sz w:val="22"/>
        </w:rPr>
        <w:t xml:space="preserve">상에서 </w:t>
      </w:r>
      <w:r w:rsidR="0002724C" w:rsidRPr="0002724C">
        <w:rPr>
          <w:rFonts w:ascii="맑은 고딕" w:eastAsia="맑은 고딕" w:hAnsi="맑은 고딕" w:cs="Times New Roman"/>
          <w:sz w:val="22"/>
        </w:rPr>
        <w:t xml:space="preserve">1일 1회 12주간 투약한 결과, Baseline 대비 치료 12주 후 평균 </w:t>
      </w:r>
      <w:r w:rsidR="007936D9">
        <w:rPr>
          <w:rFonts w:ascii="맑은 고딕" w:eastAsia="맑은 고딕" w:hAnsi="맑은 고딕" w:cs="Times New Roman"/>
          <w:sz w:val="22"/>
        </w:rPr>
        <w:t xml:space="preserve">Total </w:t>
      </w:r>
      <w:r w:rsidR="0002724C" w:rsidRPr="0002724C">
        <w:rPr>
          <w:rFonts w:ascii="맑은 고딕" w:eastAsia="맑은 고딕" w:hAnsi="맑은 고딕" w:cs="Times New Roman"/>
          <w:sz w:val="22"/>
        </w:rPr>
        <w:t>IPSS</w:t>
      </w:r>
      <w:r>
        <w:rPr>
          <w:rFonts w:ascii="맑은 고딕" w:eastAsia="맑은 고딕" w:hAnsi="맑은 고딕" w:cs="Times New Roman"/>
          <w:sz w:val="22"/>
        </w:rPr>
        <w:t>(</w:t>
      </w:r>
      <w:r>
        <w:rPr>
          <w:rFonts w:ascii="맑은 고딕" w:eastAsia="맑은 고딕" w:hAnsi="맑은 고딕" w:cs="Times New Roman" w:hint="eastAsia"/>
          <w:sz w:val="22"/>
        </w:rPr>
        <w:t>국제 전립선 증상 점수)</w:t>
      </w:r>
      <w:r w:rsidR="0002724C" w:rsidRPr="0002724C">
        <w:rPr>
          <w:rFonts w:ascii="맑은 고딕" w:eastAsia="맑은 고딕" w:hAnsi="맑은 고딕" w:cs="Times New Roman"/>
          <w:sz w:val="22"/>
        </w:rPr>
        <w:t xml:space="preserve">가 </w:t>
      </w:r>
      <w:r w:rsidR="00FC3D09">
        <w:rPr>
          <w:rFonts w:ascii="맑은 고딕" w:eastAsia="맑은 고딕" w:hAnsi="맑은 고딕" w:cs="Times New Roman" w:hint="eastAsia"/>
          <w:sz w:val="22"/>
        </w:rPr>
        <w:t>탐스로신</w:t>
      </w:r>
      <w:r w:rsidR="0002724C" w:rsidRPr="0002724C">
        <w:rPr>
          <w:rFonts w:ascii="맑은 고딕" w:eastAsia="맑은 고딕" w:hAnsi="맑은 고딕" w:cs="Times New Roman"/>
          <w:sz w:val="22"/>
        </w:rPr>
        <w:t xml:space="preserve">0.2mg 대비 71% 더 </w:t>
      </w:r>
      <w:r>
        <w:rPr>
          <w:rFonts w:ascii="맑은 고딕" w:eastAsia="맑은 고딕" w:hAnsi="맑은 고딕" w:cs="Times New Roman"/>
          <w:sz w:val="22"/>
        </w:rPr>
        <w:t>감소</w:t>
      </w:r>
      <w:r>
        <w:rPr>
          <w:rFonts w:ascii="맑은 고딕" w:eastAsia="맑은 고딕" w:hAnsi="맑은 고딕" w:cs="Times New Roman" w:hint="eastAsia"/>
          <w:sz w:val="22"/>
        </w:rPr>
        <w:t>했</w:t>
      </w:r>
      <w:r w:rsidR="0002724C" w:rsidRPr="0002724C">
        <w:rPr>
          <w:rFonts w:ascii="맑은 고딕" w:eastAsia="맑은 고딕" w:hAnsi="맑은 고딕" w:cs="Times New Roman"/>
          <w:sz w:val="22"/>
        </w:rPr>
        <w:t xml:space="preserve">다. 중증환자에서도 Baseline 대비 치료 12주 후 평균 </w:t>
      </w:r>
      <w:r w:rsidR="0010769F">
        <w:rPr>
          <w:rFonts w:ascii="맑은 고딕" w:eastAsia="맑은 고딕" w:hAnsi="맑은 고딕" w:cs="Times New Roman" w:hint="eastAsia"/>
          <w:sz w:val="22"/>
        </w:rPr>
        <w:t xml:space="preserve">Total </w:t>
      </w:r>
      <w:r w:rsidR="0002724C" w:rsidRPr="0002724C">
        <w:rPr>
          <w:rFonts w:ascii="맑은 고딕" w:eastAsia="맑은 고딕" w:hAnsi="맑은 고딕" w:cs="Times New Roman"/>
          <w:sz w:val="22"/>
        </w:rPr>
        <w:t xml:space="preserve">IPSS가 </w:t>
      </w:r>
      <w:r w:rsidR="00FC3D09">
        <w:rPr>
          <w:rFonts w:ascii="맑은 고딕" w:eastAsia="맑은 고딕" w:hAnsi="맑은 고딕" w:cs="Times New Roman" w:hint="eastAsia"/>
          <w:sz w:val="22"/>
        </w:rPr>
        <w:t>탐스로신</w:t>
      </w:r>
      <w:r w:rsidR="0002724C" w:rsidRPr="0002724C">
        <w:rPr>
          <w:rFonts w:ascii="맑은 고딕" w:eastAsia="맑은 고딕" w:hAnsi="맑은 고딕" w:cs="Times New Roman"/>
          <w:sz w:val="22"/>
        </w:rPr>
        <w:t>0.2mg 대비 72% 더 감</w:t>
      </w:r>
      <w:r>
        <w:rPr>
          <w:rFonts w:ascii="맑은 고딕" w:eastAsia="맑은 고딕" w:hAnsi="맑은 고딕" w:cs="Times New Roman" w:hint="eastAsia"/>
          <w:sz w:val="22"/>
        </w:rPr>
        <w:t>소했</w:t>
      </w:r>
      <w:r w:rsidR="0002724C" w:rsidRPr="0002724C">
        <w:rPr>
          <w:rFonts w:ascii="맑은 고딕" w:eastAsia="맑은 고딕" w:hAnsi="맑은 고딕" w:cs="Times New Roman" w:hint="eastAsia"/>
          <w:sz w:val="22"/>
        </w:rPr>
        <w:t>다</w:t>
      </w:r>
      <w:r w:rsidR="0002724C" w:rsidRPr="0002724C">
        <w:rPr>
          <w:rFonts w:ascii="맑은 고딕" w:eastAsia="맑은 고딕" w:hAnsi="맑은 고딕" w:cs="Times New Roman"/>
          <w:sz w:val="22"/>
        </w:rPr>
        <w:t xml:space="preserve">. 안전성 </w:t>
      </w:r>
      <w:r w:rsidR="007936D9">
        <w:rPr>
          <w:rFonts w:ascii="맑은 고딕" w:eastAsia="맑은 고딕" w:hAnsi="맑은 고딕" w:cs="Times New Roman" w:hint="eastAsia"/>
          <w:sz w:val="22"/>
        </w:rPr>
        <w:t>결과에서도 중대한 이상반응이 발생하지 않았다.</w:t>
      </w:r>
      <w:r w:rsidR="007936D9">
        <w:rPr>
          <w:rFonts w:ascii="맑은 고딕" w:eastAsia="맑은 고딕" w:hAnsi="맑은 고딕" w:cs="Times New Roman"/>
          <w:sz w:val="22"/>
        </w:rPr>
        <w:t xml:space="preserve"> </w:t>
      </w:r>
    </w:p>
    <w:p w:rsidR="009C48EB" w:rsidRPr="007936D9" w:rsidRDefault="009C48EB" w:rsidP="00C17CFB">
      <w:pPr>
        <w:spacing w:after="0" w:line="192" w:lineRule="auto"/>
        <w:rPr>
          <w:rFonts w:ascii="맑은 고딕" w:eastAsia="맑은 고딕" w:hAnsi="맑은 고딕" w:cs="Times New Roman"/>
          <w:sz w:val="22"/>
        </w:rPr>
      </w:pPr>
    </w:p>
    <w:p w:rsidR="009C48EB" w:rsidRDefault="009A2BA0" w:rsidP="009C48EB">
      <w:pPr>
        <w:spacing w:after="0" w:line="192" w:lineRule="auto"/>
        <w:rPr>
          <w:rFonts w:ascii="맑은 고딕" w:eastAsia="맑은 고딕" w:hAnsi="맑은 고딕" w:cs="Times New Roman"/>
          <w:sz w:val="22"/>
        </w:rPr>
      </w:pPr>
      <w:r>
        <w:rPr>
          <w:rFonts w:ascii="맑은 고딕" w:eastAsia="맑은 고딕" w:hAnsi="맑은 고딕" w:cs="Times New Roman" w:hint="eastAsia"/>
          <w:sz w:val="22"/>
        </w:rPr>
        <w:t xml:space="preserve">한미탐스오디정0.4mg은 </w:t>
      </w:r>
      <w:r w:rsidR="009C48EB">
        <w:rPr>
          <w:rFonts w:ascii="맑은 고딕" w:eastAsia="맑은 고딕" w:hAnsi="맑은 고딕" w:cs="Times New Roman" w:hint="eastAsia"/>
          <w:sz w:val="22"/>
        </w:rPr>
        <w:t>한미탐스오디정</w:t>
      </w:r>
      <w:r w:rsidR="009C48EB">
        <w:rPr>
          <w:rFonts w:ascii="맑은 고딕" w:eastAsia="맑은 고딕" w:hAnsi="맑은 고딕" w:cs="Times New Roman"/>
          <w:sz w:val="22"/>
        </w:rPr>
        <w:t>0.2mg</w:t>
      </w:r>
      <w:r w:rsidR="009C48EB">
        <w:rPr>
          <w:rFonts w:ascii="맑은 고딕" w:eastAsia="맑은 고딕" w:hAnsi="맑은 고딕" w:cs="Times New Roman" w:hint="eastAsia"/>
          <w:sz w:val="22"/>
        </w:rPr>
        <w:t xml:space="preserve">에 비해 </w:t>
      </w:r>
      <w:r w:rsidR="007936D9">
        <w:rPr>
          <w:rFonts w:ascii="맑은 고딕" w:eastAsia="맑은 고딕" w:hAnsi="맑은 고딕" w:cs="Times New Roman" w:hint="eastAsia"/>
          <w:sz w:val="22"/>
        </w:rPr>
        <w:t xml:space="preserve">주성분인 </w:t>
      </w:r>
      <w:r w:rsidR="00EE1147">
        <w:rPr>
          <w:rFonts w:ascii="맑은 고딕" w:eastAsia="맑은 고딕" w:hAnsi="맑은 고딕" w:cs="Times New Roman" w:hint="eastAsia"/>
          <w:sz w:val="22"/>
        </w:rPr>
        <w:t>탐스로신</w:t>
      </w:r>
      <w:r w:rsidR="009C48EB">
        <w:rPr>
          <w:rFonts w:ascii="맑은 고딕" w:eastAsia="맑은 고딕" w:hAnsi="맑은 고딕" w:cs="Times New Roman" w:hint="eastAsia"/>
          <w:sz w:val="22"/>
        </w:rPr>
        <w:t xml:space="preserve"> 함량은 두배 증가됐지만 질량과 크</w:t>
      </w:r>
      <w:r w:rsidR="00EE1147">
        <w:rPr>
          <w:rFonts w:ascii="맑은 고딕" w:eastAsia="맑은 고딕" w:hAnsi="맑은 고딕" w:cs="Times New Roman" w:hint="eastAsia"/>
          <w:sz w:val="22"/>
        </w:rPr>
        <w:t>기는</w:t>
      </w:r>
      <w:r w:rsidR="009C48EB">
        <w:rPr>
          <w:rFonts w:ascii="맑은 고딕" w:eastAsia="맑은 고딕" w:hAnsi="맑은 고딕" w:cs="Times New Roman" w:hint="eastAsia"/>
          <w:sz w:val="22"/>
        </w:rPr>
        <w:t xml:space="preserve"> </w:t>
      </w:r>
      <w:r w:rsidR="00636BD7">
        <w:rPr>
          <w:rFonts w:ascii="맑은 고딕" w:eastAsia="맑은 고딕" w:hAnsi="맑은 고딕" w:cs="Times New Roman" w:hint="eastAsia"/>
          <w:sz w:val="22"/>
        </w:rPr>
        <w:t>동일하다</w:t>
      </w:r>
      <w:r w:rsidR="00E42DF3">
        <w:rPr>
          <w:rFonts w:ascii="맑은 고딕" w:eastAsia="맑은 고딕" w:hAnsi="맑은 고딕" w:cs="Times New Roman" w:hint="eastAsia"/>
          <w:sz w:val="22"/>
        </w:rPr>
        <w:t>.</w:t>
      </w:r>
      <w:r w:rsidR="009C48EB">
        <w:rPr>
          <w:rFonts w:ascii="맑은 고딕" w:eastAsia="맑은 고딕" w:hAnsi="맑은 고딕" w:cs="Times New Roman"/>
          <w:sz w:val="22"/>
        </w:rPr>
        <w:t xml:space="preserve"> </w:t>
      </w:r>
      <w:r w:rsidR="009C48EB">
        <w:rPr>
          <w:rFonts w:ascii="맑은 고딕" w:eastAsia="맑은 고딕" w:hAnsi="맑은 고딕" w:cs="Times New Roman" w:hint="eastAsia"/>
          <w:sz w:val="22"/>
        </w:rPr>
        <w:t>또 탐스로신0</w:t>
      </w:r>
      <w:r w:rsidR="009C48EB">
        <w:rPr>
          <w:rFonts w:ascii="맑은 고딕" w:eastAsia="맑은 고딕" w:hAnsi="맑은 고딕" w:cs="Times New Roman"/>
          <w:sz w:val="22"/>
        </w:rPr>
        <w:t>.2mg 2</w:t>
      </w:r>
      <w:r w:rsidR="009C48EB">
        <w:rPr>
          <w:rFonts w:ascii="맑은 고딕" w:eastAsia="맑은 고딕" w:hAnsi="맑은 고딕" w:cs="Times New Roman" w:hint="eastAsia"/>
          <w:sz w:val="22"/>
        </w:rPr>
        <w:t>알 복용시와 비교해 약가도 경제적이다.</w:t>
      </w:r>
    </w:p>
    <w:p w:rsidR="00D00671" w:rsidRDefault="00FC3D09" w:rsidP="00FD1F8F">
      <w:pPr>
        <w:spacing w:after="0" w:line="192" w:lineRule="auto"/>
        <w:rPr>
          <w:rFonts w:ascii="맑은 고딕" w:eastAsia="맑은 고딕" w:hAnsi="맑은 고딕" w:cs="Times New Roman"/>
          <w:sz w:val="22"/>
        </w:rPr>
      </w:pPr>
      <w:r>
        <w:rPr>
          <w:rFonts w:ascii="맑은 고딕" w:eastAsia="맑은 고딕" w:hAnsi="맑은 고딕" w:cs="Times New Roman"/>
          <w:sz w:val="22"/>
        </w:rPr>
        <w:br/>
      </w:r>
      <w:r w:rsidR="00844D21">
        <w:rPr>
          <w:rFonts w:ascii="맑은 고딕" w:eastAsia="맑은 고딕" w:hAnsi="맑은 고딕" w:cs="Times New Roman"/>
          <w:sz w:val="22"/>
        </w:rPr>
        <w:lastRenderedPageBreak/>
        <w:br/>
      </w:r>
      <w:r w:rsidR="0002724C">
        <w:rPr>
          <w:rFonts w:ascii="맑은 고딕" w:eastAsia="맑은 고딕" w:hAnsi="맑은 고딕" w:cs="Times New Roman" w:hint="eastAsia"/>
          <w:sz w:val="22"/>
        </w:rPr>
        <w:t>한미약품 관계자는</w:t>
      </w:r>
      <w:r w:rsidR="00FD1F8F">
        <w:rPr>
          <w:rFonts w:ascii="맑은 고딕" w:eastAsia="맑은 고딕" w:hAnsi="맑은 고딕" w:cs="Times New Roman" w:hint="eastAsia"/>
          <w:sz w:val="22"/>
        </w:rPr>
        <w:t xml:space="preserve"> </w:t>
      </w:r>
      <w:r w:rsidR="000E053F">
        <w:rPr>
          <w:rFonts w:ascii="맑은 고딕" w:eastAsia="맑은 고딕" w:hAnsi="맑은 고딕" w:cs="Times New Roman"/>
          <w:sz w:val="22"/>
        </w:rPr>
        <w:t>“</w:t>
      </w:r>
      <w:proofErr w:type="spellStart"/>
      <w:r w:rsidR="000E053F">
        <w:rPr>
          <w:rFonts w:ascii="맑은 고딕" w:eastAsia="맑은 고딕" w:hAnsi="맑은 고딕" w:cs="Times New Roman" w:hint="eastAsia"/>
          <w:sz w:val="22"/>
        </w:rPr>
        <w:t>한미탐스는</w:t>
      </w:r>
      <w:proofErr w:type="spellEnd"/>
      <w:r w:rsidR="000E053F">
        <w:rPr>
          <w:rFonts w:ascii="맑은 고딕" w:eastAsia="맑은 고딕" w:hAnsi="맑은 고딕" w:cs="Times New Roman" w:hint="eastAsia"/>
          <w:sz w:val="22"/>
        </w:rPr>
        <w:t xml:space="preserve"> </w:t>
      </w:r>
      <w:proofErr w:type="spellStart"/>
      <w:r w:rsidR="0002724C">
        <w:rPr>
          <w:rFonts w:ascii="맑은 고딕" w:eastAsia="맑은 고딕" w:hAnsi="맑은 고딕" w:cs="Times New Roman" w:hint="eastAsia"/>
          <w:sz w:val="22"/>
        </w:rPr>
        <w:t>고용량</w:t>
      </w:r>
      <w:proofErr w:type="spellEnd"/>
      <w:r w:rsidR="0002724C">
        <w:rPr>
          <w:rFonts w:ascii="맑은 고딕" w:eastAsia="맑은 고딕" w:hAnsi="맑은 고딕" w:cs="Times New Roman" w:hint="eastAsia"/>
          <w:sz w:val="22"/>
        </w:rPr>
        <w:t xml:space="preserve"> 제품을 필두로 </w:t>
      </w:r>
      <w:proofErr w:type="spellStart"/>
      <w:r w:rsidR="0002724C">
        <w:rPr>
          <w:rFonts w:ascii="맑은 고딕" w:eastAsia="맑은 고딕" w:hAnsi="맑은 고딕" w:cs="Times New Roman" w:hint="eastAsia"/>
          <w:sz w:val="22"/>
        </w:rPr>
        <w:t>탐스로신</w:t>
      </w:r>
      <w:proofErr w:type="spellEnd"/>
      <w:r w:rsidR="0002724C">
        <w:rPr>
          <w:rFonts w:ascii="맑은 고딕" w:eastAsia="맑은 고딕" w:hAnsi="맑은 고딕" w:cs="Times New Roman" w:hint="eastAsia"/>
          <w:sz w:val="22"/>
        </w:rPr>
        <w:t xml:space="preserve"> </w:t>
      </w:r>
      <w:r>
        <w:rPr>
          <w:rFonts w:ascii="맑은 고딕" w:eastAsia="맑은 고딕" w:hAnsi="맑은 고딕" w:cs="Times New Roman" w:hint="eastAsia"/>
          <w:sz w:val="22"/>
        </w:rPr>
        <w:t xml:space="preserve">성분 시장에서 </w:t>
      </w:r>
      <w:r w:rsidR="0002724C">
        <w:rPr>
          <w:rFonts w:ascii="맑은 고딕" w:eastAsia="맑은 고딕" w:hAnsi="맑은 고딕" w:cs="Times New Roman" w:hint="eastAsia"/>
          <w:sz w:val="22"/>
        </w:rPr>
        <w:t xml:space="preserve">지난해 </w:t>
      </w:r>
      <w:r w:rsidR="0002724C">
        <w:rPr>
          <w:rFonts w:ascii="맑은 고딕" w:eastAsia="맑은 고딕" w:hAnsi="맑은 고딕" w:cs="Times New Roman"/>
          <w:sz w:val="22"/>
        </w:rPr>
        <w:t>1</w:t>
      </w:r>
      <w:r>
        <w:rPr>
          <w:rFonts w:ascii="맑은 고딕" w:eastAsia="맑은 고딕" w:hAnsi="맑은 고딕" w:cs="Times New Roman"/>
          <w:sz w:val="22"/>
        </w:rPr>
        <w:t>92</w:t>
      </w:r>
      <w:r w:rsidR="0002724C">
        <w:rPr>
          <w:rFonts w:ascii="맑은 고딕" w:eastAsia="맑은 고딕" w:hAnsi="맑은 고딕" w:cs="Times New Roman" w:hint="eastAsia"/>
          <w:sz w:val="22"/>
        </w:rPr>
        <w:t xml:space="preserve">억원의 원외 </w:t>
      </w:r>
      <w:proofErr w:type="spellStart"/>
      <w:r w:rsidR="0002724C">
        <w:rPr>
          <w:rFonts w:ascii="맑은 고딕" w:eastAsia="맑은 고딕" w:hAnsi="맑은 고딕" w:cs="Times New Roman" w:hint="eastAsia"/>
          <w:sz w:val="22"/>
        </w:rPr>
        <w:t>처방액</w:t>
      </w:r>
      <w:proofErr w:type="spellEnd"/>
      <w:r w:rsidR="0002724C" w:rsidRPr="00FC3D09">
        <w:rPr>
          <w:rFonts w:ascii="맑은 고딕" w:eastAsia="맑은 고딕" w:hAnsi="맑은 고딕" w:cs="Times New Roman" w:hint="eastAsia"/>
          <w:sz w:val="18"/>
        </w:rPr>
        <w:t>(</w:t>
      </w:r>
      <w:r w:rsidRPr="00FC3D09">
        <w:rPr>
          <w:rFonts w:ascii="맑은 고딕" w:eastAsia="맑은 고딕" w:hAnsi="맑은 고딕" w:cs="Times New Roman" w:hint="eastAsia"/>
          <w:sz w:val="18"/>
        </w:rPr>
        <w:t>2</w:t>
      </w:r>
      <w:r w:rsidRPr="00FC3D09">
        <w:rPr>
          <w:rFonts w:ascii="맑은 고딕" w:eastAsia="맑은 고딕" w:hAnsi="맑은 고딕" w:cs="Times New Roman"/>
          <w:sz w:val="18"/>
        </w:rPr>
        <w:t>019 UBIST</w:t>
      </w:r>
      <w:r w:rsidR="0002724C" w:rsidRPr="00FC3D09">
        <w:rPr>
          <w:rFonts w:ascii="맑은 고딕" w:eastAsia="맑은 고딕" w:hAnsi="맑은 고딕" w:cs="Times New Roman" w:hint="eastAsia"/>
          <w:sz w:val="18"/>
        </w:rPr>
        <w:t>)</w:t>
      </w:r>
      <w:r w:rsidR="0002724C">
        <w:rPr>
          <w:rFonts w:ascii="맑은 고딕" w:eastAsia="맑은 고딕" w:hAnsi="맑은 고딕" w:cs="Times New Roman" w:hint="eastAsia"/>
          <w:sz w:val="22"/>
        </w:rPr>
        <w:t xml:space="preserve">을 </w:t>
      </w:r>
      <w:r w:rsidR="000E053F">
        <w:rPr>
          <w:rFonts w:ascii="맑은 고딕" w:eastAsia="맑은 고딕" w:hAnsi="맑은 고딕" w:cs="Times New Roman" w:hint="eastAsia"/>
          <w:sz w:val="22"/>
        </w:rPr>
        <w:t>기록했다</w:t>
      </w:r>
      <w:r w:rsidR="000E053F">
        <w:rPr>
          <w:rFonts w:ascii="맑은 고딕" w:eastAsia="맑은 고딕" w:hAnsi="맑은 고딕" w:cs="Times New Roman"/>
          <w:sz w:val="22"/>
        </w:rPr>
        <w:t>”</w:t>
      </w:r>
      <w:r w:rsidR="000E053F">
        <w:rPr>
          <w:rFonts w:ascii="맑은 고딕" w:eastAsia="맑은 고딕" w:hAnsi="맑은 고딕" w:cs="Times New Roman" w:hint="eastAsia"/>
          <w:sz w:val="22"/>
        </w:rPr>
        <w:t xml:space="preserve">며 </w:t>
      </w:r>
      <w:r w:rsidR="000E053F">
        <w:rPr>
          <w:rFonts w:ascii="맑은 고딕" w:eastAsia="맑은 고딕" w:hAnsi="맑은 고딕" w:cs="Times New Roman"/>
          <w:sz w:val="22"/>
        </w:rPr>
        <w:t>“</w:t>
      </w:r>
      <w:r w:rsidR="0002724C">
        <w:rPr>
          <w:rFonts w:ascii="맑은 고딕" w:eastAsia="맑은 고딕" w:hAnsi="맑은 고딕" w:cs="Times New Roman" w:hint="eastAsia"/>
          <w:sz w:val="22"/>
        </w:rPr>
        <w:t xml:space="preserve">이번 </w:t>
      </w:r>
      <w:r w:rsidR="000E053F">
        <w:rPr>
          <w:rFonts w:ascii="맑은 고딕" w:eastAsia="맑은 고딕" w:hAnsi="맑은 고딕" w:cs="Times New Roman" w:hint="eastAsia"/>
          <w:sz w:val="22"/>
        </w:rPr>
        <w:t>한미탐스오디정0.4mg</w:t>
      </w:r>
      <w:r w:rsidR="000E053F">
        <w:rPr>
          <w:rFonts w:ascii="맑은 고딕" w:eastAsia="맑은 고딕" w:hAnsi="맑은 고딕" w:cs="Times New Roman"/>
          <w:sz w:val="22"/>
        </w:rPr>
        <w:t xml:space="preserve"> </w:t>
      </w:r>
      <w:r w:rsidR="0002724C">
        <w:rPr>
          <w:rFonts w:ascii="맑은 고딕" w:eastAsia="맑은 고딕" w:hAnsi="맑은 고딕" w:cs="Times New Roman" w:hint="eastAsia"/>
          <w:sz w:val="22"/>
        </w:rPr>
        <w:t>출시를 바탕으로 전립선비대증</w:t>
      </w:r>
      <w:r w:rsidR="007936D9">
        <w:rPr>
          <w:rFonts w:ascii="맑은 고딕" w:eastAsia="맑은 고딕" w:hAnsi="맑은 고딕" w:cs="Times New Roman" w:hint="eastAsia"/>
          <w:sz w:val="22"/>
        </w:rPr>
        <w:t xml:space="preserve"> </w:t>
      </w:r>
      <w:r w:rsidR="0002724C">
        <w:rPr>
          <w:rFonts w:ascii="맑은 고딕" w:eastAsia="맑은 고딕" w:hAnsi="맑은 고딕" w:cs="Times New Roman" w:hint="eastAsia"/>
          <w:sz w:val="22"/>
        </w:rPr>
        <w:t>치료제 시장 점유율 확대에 박차를 가할 것</w:t>
      </w:r>
      <w:r w:rsidR="0002724C">
        <w:rPr>
          <w:rFonts w:ascii="맑은 고딕" w:eastAsia="맑은 고딕" w:hAnsi="맑은 고딕" w:cs="Times New Roman"/>
          <w:sz w:val="22"/>
        </w:rPr>
        <w:t>”</w:t>
      </w:r>
      <w:r w:rsidR="0002724C">
        <w:rPr>
          <w:rFonts w:ascii="맑은 고딕" w:eastAsia="맑은 고딕" w:hAnsi="맑은 고딕" w:cs="Times New Roman" w:hint="eastAsia"/>
          <w:sz w:val="22"/>
        </w:rPr>
        <w:t>이라고 말했다.</w:t>
      </w:r>
    </w:p>
    <w:p w:rsidR="0002724C" w:rsidRPr="000E053F" w:rsidRDefault="0002724C" w:rsidP="00C17CFB">
      <w:pPr>
        <w:spacing w:after="0" w:line="192" w:lineRule="auto"/>
        <w:rPr>
          <w:rFonts w:ascii="맑은 고딕" w:eastAsia="맑은 고딕" w:hAnsi="맑은 고딕" w:cs="Times New Roman"/>
          <w:sz w:val="22"/>
        </w:rPr>
      </w:pPr>
    </w:p>
    <w:p w:rsidR="007936D9" w:rsidRDefault="0002724C" w:rsidP="007936D9">
      <w:pPr>
        <w:spacing w:after="0" w:line="192" w:lineRule="auto"/>
        <w:jc w:val="left"/>
        <w:rPr>
          <w:rFonts w:ascii="맑은 고딕" w:eastAsia="맑은 고딕" w:hAnsi="맑은 고딕" w:cs="Times New Roman"/>
          <w:sz w:val="22"/>
        </w:rPr>
      </w:pPr>
      <w:r>
        <w:rPr>
          <w:rFonts w:ascii="맑은 고딕" w:eastAsia="맑은 고딕" w:hAnsi="맑은 고딕" w:cs="Times New Roman" w:hint="eastAsia"/>
          <w:sz w:val="22"/>
        </w:rPr>
        <w:t>한미탐스오디정</w:t>
      </w:r>
      <w:r w:rsidR="009A2BA0">
        <w:rPr>
          <w:rFonts w:ascii="맑은 고딕" w:eastAsia="맑은 고딕" w:hAnsi="맑은 고딕" w:cs="Times New Roman" w:hint="eastAsia"/>
          <w:sz w:val="22"/>
        </w:rPr>
        <w:t>0.4</w:t>
      </w:r>
      <w:bookmarkStart w:id="0" w:name="_GoBack"/>
      <w:bookmarkEnd w:id="0"/>
      <w:r w:rsidR="009A2BA0">
        <w:rPr>
          <w:rFonts w:ascii="맑은 고딕" w:eastAsia="맑은 고딕" w:hAnsi="맑은 고딕" w:cs="Times New Roman"/>
          <w:sz w:val="22"/>
        </w:rPr>
        <w:t>mg</w:t>
      </w:r>
      <w:r>
        <w:rPr>
          <w:rFonts w:ascii="맑은 고딕" w:eastAsia="맑은 고딕" w:hAnsi="맑은 고딕" w:cs="Times New Roman" w:hint="eastAsia"/>
          <w:sz w:val="22"/>
        </w:rPr>
        <w:t>은 의사 처방이 필요한 전문의약품으로</w:t>
      </w:r>
      <w:r w:rsidR="0058405C">
        <w:rPr>
          <w:rFonts w:ascii="맑은 고딕" w:eastAsia="맑은 고딕" w:hAnsi="맑은 고딕" w:cs="Times New Roman" w:hint="eastAsia"/>
          <w:sz w:val="22"/>
        </w:rPr>
        <w:t>,</w:t>
      </w:r>
      <w:r>
        <w:rPr>
          <w:rFonts w:ascii="맑은 고딕" w:eastAsia="맑은 고딕" w:hAnsi="맑은 고딕" w:cs="Times New Roman" w:hint="eastAsia"/>
          <w:sz w:val="22"/>
        </w:rPr>
        <w:t xml:space="preserve"> 성인 기준</w:t>
      </w:r>
      <w:r w:rsidR="009A2BA0">
        <w:rPr>
          <w:rFonts w:ascii="맑은 고딕" w:eastAsia="맑은 고딕" w:hAnsi="맑은 고딕" w:cs="Times New Roman"/>
          <w:sz w:val="22"/>
        </w:rPr>
        <w:t xml:space="preserve"> 1</w:t>
      </w:r>
      <w:r w:rsidR="009A2BA0">
        <w:rPr>
          <w:rFonts w:ascii="맑은 고딕" w:eastAsia="맑은 고딕" w:hAnsi="맑은 고딕" w:cs="Times New Roman" w:hint="eastAsia"/>
          <w:sz w:val="22"/>
        </w:rPr>
        <w:t>정</w:t>
      </w:r>
      <w:r w:rsidR="007936D9">
        <w:rPr>
          <w:rFonts w:ascii="맑은 고딕" w:eastAsia="맑은 고딕" w:hAnsi="맑은 고딕" w:cs="Times New Roman" w:hint="eastAsia"/>
          <w:sz w:val="22"/>
        </w:rPr>
        <w:t>(0.4</w:t>
      </w:r>
      <w:r w:rsidR="007936D9">
        <w:rPr>
          <w:rFonts w:ascii="맑은 고딕" w:eastAsia="맑은 고딕" w:hAnsi="맑은 고딕" w:cs="Times New Roman"/>
          <w:sz w:val="22"/>
        </w:rPr>
        <w:t>mg)</w:t>
      </w:r>
      <w:r>
        <w:rPr>
          <w:rFonts w:ascii="맑은 고딕" w:eastAsia="맑은 고딕" w:hAnsi="맑은 고딕" w:cs="Times New Roman" w:hint="eastAsia"/>
          <w:sz w:val="22"/>
        </w:rPr>
        <w:t xml:space="preserve">을 </w:t>
      </w:r>
      <w:r>
        <w:rPr>
          <w:rFonts w:ascii="맑은 고딕" w:eastAsia="맑은 고딕" w:hAnsi="맑은 고딕" w:cs="Times New Roman"/>
          <w:sz w:val="22"/>
        </w:rPr>
        <w:t>1</w:t>
      </w:r>
      <w:r>
        <w:rPr>
          <w:rFonts w:ascii="맑은 고딕" w:eastAsia="맑은 고딕" w:hAnsi="맑은 고딕" w:cs="Times New Roman" w:hint="eastAsia"/>
          <w:sz w:val="22"/>
        </w:rPr>
        <w:t xml:space="preserve">일 </w:t>
      </w:r>
      <w:r>
        <w:rPr>
          <w:rFonts w:ascii="맑은 고딕" w:eastAsia="맑은 고딕" w:hAnsi="맑은 고딕" w:cs="Times New Roman"/>
          <w:sz w:val="22"/>
        </w:rPr>
        <w:t>1</w:t>
      </w:r>
      <w:r>
        <w:rPr>
          <w:rFonts w:ascii="맑은 고딕" w:eastAsia="맑은 고딕" w:hAnsi="맑은 고딕" w:cs="Times New Roman" w:hint="eastAsia"/>
          <w:sz w:val="22"/>
        </w:rPr>
        <w:t xml:space="preserve">회 식후에 혀 위에 놓고 </w:t>
      </w:r>
      <w:r w:rsidR="009A2BA0">
        <w:rPr>
          <w:rFonts w:ascii="맑은 고딕" w:eastAsia="맑은 고딕" w:hAnsi="맑은 고딕" w:cs="Times New Roman" w:hint="eastAsia"/>
          <w:sz w:val="22"/>
        </w:rPr>
        <w:t>녹</w:t>
      </w:r>
      <w:r w:rsidR="0058405C">
        <w:rPr>
          <w:rFonts w:ascii="맑은 고딕" w:eastAsia="맑은 고딕" w:hAnsi="맑은 고딕" w:cs="Times New Roman" w:hint="eastAsia"/>
          <w:sz w:val="22"/>
        </w:rPr>
        <w:t>여</w:t>
      </w:r>
      <w:r>
        <w:rPr>
          <w:rFonts w:ascii="맑은 고딕" w:eastAsia="맑은 고딕" w:hAnsi="맑은 고딕" w:cs="Times New Roman" w:hint="eastAsia"/>
          <w:sz w:val="22"/>
        </w:rPr>
        <w:t xml:space="preserve"> </w:t>
      </w:r>
      <w:r w:rsidR="0058405C">
        <w:rPr>
          <w:rFonts w:ascii="맑은 고딕" w:eastAsia="맑은 고딕" w:hAnsi="맑은 고딕" w:cs="Times New Roman" w:hint="eastAsia"/>
          <w:sz w:val="22"/>
        </w:rPr>
        <w:t>물 없</w:t>
      </w:r>
      <w:r w:rsidR="0058405C">
        <w:rPr>
          <w:rFonts w:ascii="맑은 고딕" w:eastAsia="맑은 고딕" w:hAnsi="맑은 고딕" w:cs="Times New Roman"/>
          <w:sz w:val="22"/>
        </w:rPr>
        <w:t>이</w:t>
      </w:r>
      <w:r w:rsidR="0058405C">
        <w:rPr>
          <w:rFonts w:ascii="맑은 고딕" w:eastAsia="맑은 고딕" w:hAnsi="맑은 고딕" w:cs="Times New Roman" w:hint="eastAsia"/>
          <w:sz w:val="22"/>
        </w:rPr>
        <w:t xml:space="preserve"> </w:t>
      </w:r>
      <w:r>
        <w:rPr>
          <w:rFonts w:ascii="맑은 고딕" w:eastAsia="맑은 고딕" w:hAnsi="맑은 고딕" w:cs="Times New Roman" w:hint="eastAsia"/>
          <w:sz w:val="22"/>
        </w:rPr>
        <w:t>복용하면 된다.</w:t>
      </w:r>
      <w:r w:rsidR="008258A7">
        <w:rPr>
          <w:rFonts w:ascii="맑은 고딕" w:eastAsia="맑은 고딕" w:hAnsi="맑은 고딕" w:cs="Times New Roman"/>
          <w:sz w:val="22"/>
        </w:rPr>
        <w:t xml:space="preserve">            </w:t>
      </w:r>
      <w:r w:rsidR="00FD1F8F">
        <w:rPr>
          <w:rFonts w:ascii="맑은 고딕" w:eastAsia="맑은 고딕" w:hAnsi="맑은 고딕" w:cs="Times New Roman"/>
          <w:sz w:val="22"/>
        </w:rPr>
        <w:t xml:space="preserve">        </w:t>
      </w:r>
      <w:r w:rsidR="008258A7">
        <w:rPr>
          <w:rFonts w:ascii="맑은 고딕" w:eastAsia="맑은 고딕" w:hAnsi="맑은 고딕" w:cs="Times New Roman"/>
          <w:sz w:val="22"/>
        </w:rPr>
        <w:t xml:space="preserve"> </w:t>
      </w:r>
      <w:r w:rsidR="007936D9">
        <w:rPr>
          <w:rFonts w:ascii="맑은 고딕" w:eastAsia="맑은 고딕" w:hAnsi="맑은 고딕" w:cs="Times New Roman"/>
          <w:sz w:val="22"/>
        </w:rPr>
        <w:t xml:space="preserve">     </w:t>
      </w:r>
      <w:r w:rsidR="007936D9">
        <w:rPr>
          <w:rFonts w:ascii="맑은 고딕" w:eastAsia="맑은 고딕" w:hAnsi="맑은 고딕" w:cs="Times New Roman" w:hint="eastAsia"/>
          <w:sz w:val="22"/>
        </w:rPr>
        <w:t xml:space="preserve"> </w:t>
      </w:r>
      <w:r w:rsidR="007936D9">
        <w:rPr>
          <w:rFonts w:ascii="맑은 고딕" w:eastAsia="맑은 고딕" w:hAnsi="맑은 고딕" w:cs="Times New Roman"/>
          <w:sz w:val="22"/>
        </w:rPr>
        <w:t xml:space="preserve">                  </w:t>
      </w:r>
    </w:p>
    <w:p w:rsidR="006D08E2" w:rsidRPr="002A6650" w:rsidRDefault="006D08E2" w:rsidP="007936D9">
      <w:pPr>
        <w:spacing w:after="0" w:line="192" w:lineRule="auto"/>
        <w:ind w:firstLineChars="3800" w:firstLine="8360"/>
        <w:jc w:val="left"/>
        <w:rPr>
          <w:rFonts w:ascii="맑은 고딕" w:eastAsia="맑은 고딕" w:hAnsi="맑은 고딕" w:cs="Times New Roman"/>
          <w:sz w:val="22"/>
        </w:rPr>
      </w:pPr>
      <w:r w:rsidRPr="00614F24">
        <w:rPr>
          <w:rFonts w:hint="eastAsia"/>
          <w:b/>
          <w:sz w:val="22"/>
        </w:rPr>
        <w:t>&lt;끝&gt;</w:t>
      </w:r>
    </w:p>
    <w:sectPr w:rsidR="006D08E2" w:rsidRPr="002A6650" w:rsidSect="002B108F">
      <w:headerReference w:type="default" r:id="rId9"/>
      <w:pgSz w:w="11906" w:h="16838"/>
      <w:pgMar w:top="1701" w:right="1440" w:bottom="1440" w:left="1440" w:header="0" w:footer="794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C26A5" w:rsidRDefault="00AC26A5" w:rsidP="00E32DD0">
      <w:pPr>
        <w:spacing w:after="0" w:line="240" w:lineRule="auto"/>
      </w:pPr>
      <w:r>
        <w:separator/>
      </w:r>
    </w:p>
  </w:endnote>
  <w:endnote w:type="continuationSeparator" w:id="0">
    <w:p w:rsidR="00AC26A5" w:rsidRDefault="00AC26A5" w:rsidP="00E32D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C26A5" w:rsidRDefault="00AC26A5" w:rsidP="00E32DD0">
      <w:pPr>
        <w:spacing w:after="0" w:line="240" w:lineRule="auto"/>
      </w:pPr>
      <w:r>
        <w:separator/>
      </w:r>
    </w:p>
  </w:footnote>
  <w:footnote w:type="continuationSeparator" w:id="0">
    <w:p w:rsidR="00AC26A5" w:rsidRDefault="00AC26A5" w:rsidP="00E32DD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D4270" w:rsidRDefault="00975144" w:rsidP="00874EF3">
    <w:pPr>
      <w:pStyle w:val="a3"/>
    </w:pPr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margin">
            <wp:align>center</wp:align>
          </wp:positionH>
          <wp:positionV relativeFrom="page">
            <wp:posOffset>67525</wp:posOffset>
          </wp:positionV>
          <wp:extent cx="7452000" cy="1378639"/>
          <wp:effectExtent l="0" t="0" r="0" b="0"/>
          <wp:wrapSquare wrapText="bothSides"/>
          <wp:docPr id="2" name="그림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admin\Desktop\홍보팀상단바77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452000" cy="137863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034928"/>
    <w:multiLevelType w:val="hybridMultilevel"/>
    <w:tmpl w:val="E788DC3C"/>
    <w:lvl w:ilvl="0" w:tplc="B80ADA1C"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" w15:restartNumberingAfterBreak="0">
    <w:nsid w:val="528928D8"/>
    <w:multiLevelType w:val="hybridMultilevel"/>
    <w:tmpl w:val="C382DE20"/>
    <w:lvl w:ilvl="0" w:tplc="EB28077E">
      <w:numFmt w:val="bullet"/>
      <w:lvlText w:val="◆"/>
      <w:lvlJc w:val="left"/>
      <w:pPr>
        <w:ind w:left="760" w:hanging="360"/>
      </w:pPr>
      <w:rPr>
        <w:rFonts w:ascii="맑은 고딕" w:eastAsia="맑은 고딕" w:hAnsi="맑은 고딕" w:cs="Times New Roman" w:hint="eastAsia"/>
        <w:b/>
        <w:sz w:val="18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" w15:restartNumberingAfterBreak="0">
    <w:nsid w:val="5E6523ED"/>
    <w:multiLevelType w:val="hybridMultilevel"/>
    <w:tmpl w:val="AB601966"/>
    <w:lvl w:ilvl="0" w:tplc="77D81CD6">
      <w:start w:val="2015"/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3" w15:restartNumberingAfterBreak="0">
    <w:nsid w:val="64E8630A"/>
    <w:multiLevelType w:val="hybridMultilevel"/>
    <w:tmpl w:val="61F42304"/>
    <w:lvl w:ilvl="0" w:tplc="4B9ABF46">
      <w:numFmt w:val="bullet"/>
      <w:lvlText w:val="◆"/>
      <w:lvlJc w:val="left"/>
      <w:pPr>
        <w:ind w:left="76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2DD0"/>
    <w:rsid w:val="0000503D"/>
    <w:rsid w:val="00005C50"/>
    <w:rsid w:val="0002724C"/>
    <w:rsid w:val="00046DE9"/>
    <w:rsid w:val="0004767C"/>
    <w:rsid w:val="00051ACF"/>
    <w:rsid w:val="0008357C"/>
    <w:rsid w:val="000A0184"/>
    <w:rsid w:val="000A756C"/>
    <w:rsid w:val="000A7BD7"/>
    <w:rsid w:val="000B1DB4"/>
    <w:rsid w:val="000B3D72"/>
    <w:rsid w:val="000D3BAB"/>
    <w:rsid w:val="000D6382"/>
    <w:rsid w:val="000D7042"/>
    <w:rsid w:val="000D7AAF"/>
    <w:rsid w:val="000E053F"/>
    <w:rsid w:val="000E3804"/>
    <w:rsid w:val="000F7107"/>
    <w:rsid w:val="00103694"/>
    <w:rsid w:val="0010769F"/>
    <w:rsid w:val="001164A5"/>
    <w:rsid w:val="0011699F"/>
    <w:rsid w:val="00122553"/>
    <w:rsid w:val="00132514"/>
    <w:rsid w:val="001417F7"/>
    <w:rsid w:val="00147F4A"/>
    <w:rsid w:val="00165A06"/>
    <w:rsid w:val="001673B2"/>
    <w:rsid w:val="001818B9"/>
    <w:rsid w:val="00184342"/>
    <w:rsid w:val="00192E1C"/>
    <w:rsid w:val="00197989"/>
    <w:rsid w:val="00197BEC"/>
    <w:rsid w:val="001B618E"/>
    <w:rsid w:val="001C549A"/>
    <w:rsid w:val="001C78E5"/>
    <w:rsid w:val="001D33F4"/>
    <w:rsid w:val="001E08D7"/>
    <w:rsid w:val="001E6C96"/>
    <w:rsid w:val="001F1BA3"/>
    <w:rsid w:val="001F2734"/>
    <w:rsid w:val="001F3E27"/>
    <w:rsid w:val="001F7F9B"/>
    <w:rsid w:val="00210453"/>
    <w:rsid w:val="0021072E"/>
    <w:rsid w:val="00211FA8"/>
    <w:rsid w:val="00212685"/>
    <w:rsid w:val="00215306"/>
    <w:rsid w:val="0022112C"/>
    <w:rsid w:val="00223179"/>
    <w:rsid w:val="00224021"/>
    <w:rsid w:val="00224EA1"/>
    <w:rsid w:val="0022598F"/>
    <w:rsid w:val="002315B7"/>
    <w:rsid w:val="00240309"/>
    <w:rsid w:val="00253090"/>
    <w:rsid w:val="00265E08"/>
    <w:rsid w:val="00273790"/>
    <w:rsid w:val="00287A44"/>
    <w:rsid w:val="00290E8F"/>
    <w:rsid w:val="002A6650"/>
    <w:rsid w:val="002B108F"/>
    <w:rsid w:val="002B1DEF"/>
    <w:rsid w:val="002C0F23"/>
    <w:rsid w:val="002C445C"/>
    <w:rsid w:val="002D4D8F"/>
    <w:rsid w:val="002E1DD9"/>
    <w:rsid w:val="002E4A32"/>
    <w:rsid w:val="002F7B00"/>
    <w:rsid w:val="003176BD"/>
    <w:rsid w:val="003205E9"/>
    <w:rsid w:val="003240B2"/>
    <w:rsid w:val="00331A9F"/>
    <w:rsid w:val="0034442E"/>
    <w:rsid w:val="00347C86"/>
    <w:rsid w:val="00383270"/>
    <w:rsid w:val="00384102"/>
    <w:rsid w:val="00384AD3"/>
    <w:rsid w:val="00384E47"/>
    <w:rsid w:val="003972E9"/>
    <w:rsid w:val="003A249D"/>
    <w:rsid w:val="003A5365"/>
    <w:rsid w:val="003B2E5F"/>
    <w:rsid w:val="003C07DD"/>
    <w:rsid w:val="003C3F13"/>
    <w:rsid w:val="003C44A1"/>
    <w:rsid w:val="003D006A"/>
    <w:rsid w:val="003D28C9"/>
    <w:rsid w:val="003E39C1"/>
    <w:rsid w:val="003F6978"/>
    <w:rsid w:val="00400AD3"/>
    <w:rsid w:val="00411A1E"/>
    <w:rsid w:val="00427B5E"/>
    <w:rsid w:val="004305C4"/>
    <w:rsid w:val="004409FE"/>
    <w:rsid w:val="0044420E"/>
    <w:rsid w:val="0044725B"/>
    <w:rsid w:val="00452D9A"/>
    <w:rsid w:val="00455FD4"/>
    <w:rsid w:val="004572D1"/>
    <w:rsid w:val="00460EE6"/>
    <w:rsid w:val="00464F52"/>
    <w:rsid w:val="00465A7C"/>
    <w:rsid w:val="004A2132"/>
    <w:rsid w:val="004A483F"/>
    <w:rsid w:val="004A683D"/>
    <w:rsid w:val="004B374D"/>
    <w:rsid w:val="004B6405"/>
    <w:rsid w:val="004C6E0A"/>
    <w:rsid w:val="004D193F"/>
    <w:rsid w:val="004E2287"/>
    <w:rsid w:val="004E4B7A"/>
    <w:rsid w:val="004F5925"/>
    <w:rsid w:val="005060D9"/>
    <w:rsid w:val="0051094A"/>
    <w:rsid w:val="00512728"/>
    <w:rsid w:val="00521A0B"/>
    <w:rsid w:val="0052738E"/>
    <w:rsid w:val="00530E68"/>
    <w:rsid w:val="005378B8"/>
    <w:rsid w:val="00540605"/>
    <w:rsid w:val="00540ADC"/>
    <w:rsid w:val="00546339"/>
    <w:rsid w:val="00551A48"/>
    <w:rsid w:val="00567C6B"/>
    <w:rsid w:val="005717F0"/>
    <w:rsid w:val="00573866"/>
    <w:rsid w:val="00574BA9"/>
    <w:rsid w:val="00574E65"/>
    <w:rsid w:val="0058405C"/>
    <w:rsid w:val="0058783E"/>
    <w:rsid w:val="00594DB0"/>
    <w:rsid w:val="00595488"/>
    <w:rsid w:val="005B0474"/>
    <w:rsid w:val="005C0AA3"/>
    <w:rsid w:val="005D3428"/>
    <w:rsid w:val="005D4270"/>
    <w:rsid w:val="005D4B14"/>
    <w:rsid w:val="005D7A08"/>
    <w:rsid w:val="005E53FE"/>
    <w:rsid w:val="005E54F6"/>
    <w:rsid w:val="005E60CF"/>
    <w:rsid w:val="005F3823"/>
    <w:rsid w:val="0060337F"/>
    <w:rsid w:val="00614883"/>
    <w:rsid w:val="00614B32"/>
    <w:rsid w:val="00620758"/>
    <w:rsid w:val="006254C3"/>
    <w:rsid w:val="00636BD7"/>
    <w:rsid w:val="006418CF"/>
    <w:rsid w:val="00641B99"/>
    <w:rsid w:val="006544F8"/>
    <w:rsid w:val="00664A09"/>
    <w:rsid w:val="00670EA7"/>
    <w:rsid w:val="00672B35"/>
    <w:rsid w:val="00674E22"/>
    <w:rsid w:val="00675567"/>
    <w:rsid w:val="00675B1A"/>
    <w:rsid w:val="006804E9"/>
    <w:rsid w:val="00683383"/>
    <w:rsid w:val="00692174"/>
    <w:rsid w:val="00695BC0"/>
    <w:rsid w:val="006A0CC8"/>
    <w:rsid w:val="006A163C"/>
    <w:rsid w:val="006D08E2"/>
    <w:rsid w:val="006D26F8"/>
    <w:rsid w:val="006E3E45"/>
    <w:rsid w:val="006E4504"/>
    <w:rsid w:val="006E533F"/>
    <w:rsid w:val="006E6D5D"/>
    <w:rsid w:val="006F67B8"/>
    <w:rsid w:val="007033E5"/>
    <w:rsid w:val="00712BA2"/>
    <w:rsid w:val="00722038"/>
    <w:rsid w:val="0072668A"/>
    <w:rsid w:val="00735FF7"/>
    <w:rsid w:val="0073753B"/>
    <w:rsid w:val="00756F03"/>
    <w:rsid w:val="00760DFD"/>
    <w:rsid w:val="0076389C"/>
    <w:rsid w:val="00781BE5"/>
    <w:rsid w:val="007936D9"/>
    <w:rsid w:val="007A055A"/>
    <w:rsid w:val="007A482E"/>
    <w:rsid w:val="007A7684"/>
    <w:rsid w:val="007B21D9"/>
    <w:rsid w:val="007C6FD6"/>
    <w:rsid w:val="007D328F"/>
    <w:rsid w:val="007D4063"/>
    <w:rsid w:val="007D6633"/>
    <w:rsid w:val="007D67A2"/>
    <w:rsid w:val="007E6FFB"/>
    <w:rsid w:val="00804A0D"/>
    <w:rsid w:val="00805CDF"/>
    <w:rsid w:val="00811764"/>
    <w:rsid w:val="008142F6"/>
    <w:rsid w:val="008202C8"/>
    <w:rsid w:val="00820358"/>
    <w:rsid w:val="008258A7"/>
    <w:rsid w:val="0082725A"/>
    <w:rsid w:val="0082739E"/>
    <w:rsid w:val="00834DB8"/>
    <w:rsid w:val="008411C4"/>
    <w:rsid w:val="008421A3"/>
    <w:rsid w:val="00844D21"/>
    <w:rsid w:val="00860055"/>
    <w:rsid w:val="00861D51"/>
    <w:rsid w:val="00871DD8"/>
    <w:rsid w:val="00874EF3"/>
    <w:rsid w:val="00890AC3"/>
    <w:rsid w:val="008A2388"/>
    <w:rsid w:val="008A4B11"/>
    <w:rsid w:val="008B0EB4"/>
    <w:rsid w:val="008C7836"/>
    <w:rsid w:val="008D237F"/>
    <w:rsid w:val="008D6139"/>
    <w:rsid w:val="008D616C"/>
    <w:rsid w:val="008E45B5"/>
    <w:rsid w:val="008F0AA1"/>
    <w:rsid w:val="008F1BDA"/>
    <w:rsid w:val="008F638A"/>
    <w:rsid w:val="0090061B"/>
    <w:rsid w:val="00904443"/>
    <w:rsid w:val="00907494"/>
    <w:rsid w:val="0091691A"/>
    <w:rsid w:val="00944F67"/>
    <w:rsid w:val="009451E2"/>
    <w:rsid w:val="00965CAF"/>
    <w:rsid w:val="00965E86"/>
    <w:rsid w:val="0096600C"/>
    <w:rsid w:val="00966F29"/>
    <w:rsid w:val="00974732"/>
    <w:rsid w:val="00975144"/>
    <w:rsid w:val="009754AA"/>
    <w:rsid w:val="009777E2"/>
    <w:rsid w:val="009945C7"/>
    <w:rsid w:val="009A1A30"/>
    <w:rsid w:val="009A1ED3"/>
    <w:rsid w:val="009A2BA0"/>
    <w:rsid w:val="009A5288"/>
    <w:rsid w:val="009B475E"/>
    <w:rsid w:val="009B784D"/>
    <w:rsid w:val="009B7F57"/>
    <w:rsid w:val="009C1D60"/>
    <w:rsid w:val="009C4062"/>
    <w:rsid w:val="009C48EB"/>
    <w:rsid w:val="009D54FD"/>
    <w:rsid w:val="009D7DB1"/>
    <w:rsid w:val="009E7EB3"/>
    <w:rsid w:val="009F3B92"/>
    <w:rsid w:val="009F58E3"/>
    <w:rsid w:val="00A10DD7"/>
    <w:rsid w:val="00A206B9"/>
    <w:rsid w:val="00A27893"/>
    <w:rsid w:val="00A27E46"/>
    <w:rsid w:val="00A34C01"/>
    <w:rsid w:val="00A351D9"/>
    <w:rsid w:val="00A40750"/>
    <w:rsid w:val="00A46B24"/>
    <w:rsid w:val="00A52FFB"/>
    <w:rsid w:val="00A557E4"/>
    <w:rsid w:val="00A733E3"/>
    <w:rsid w:val="00A84A7C"/>
    <w:rsid w:val="00AA5A08"/>
    <w:rsid w:val="00AB0ADF"/>
    <w:rsid w:val="00AB2168"/>
    <w:rsid w:val="00AB2589"/>
    <w:rsid w:val="00AB7533"/>
    <w:rsid w:val="00AC26A5"/>
    <w:rsid w:val="00AC6951"/>
    <w:rsid w:val="00AC73E1"/>
    <w:rsid w:val="00AD0A06"/>
    <w:rsid w:val="00AD0E30"/>
    <w:rsid w:val="00AD649E"/>
    <w:rsid w:val="00AD66FF"/>
    <w:rsid w:val="00AE52C5"/>
    <w:rsid w:val="00B15EAF"/>
    <w:rsid w:val="00B16FD6"/>
    <w:rsid w:val="00B25026"/>
    <w:rsid w:val="00B34E1F"/>
    <w:rsid w:val="00B4247D"/>
    <w:rsid w:val="00B66736"/>
    <w:rsid w:val="00B74220"/>
    <w:rsid w:val="00B769BD"/>
    <w:rsid w:val="00B85110"/>
    <w:rsid w:val="00B9327F"/>
    <w:rsid w:val="00B97F45"/>
    <w:rsid w:val="00BA5AA5"/>
    <w:rsid w:val="00BA77BD"/>
    <w:rsid w:val="00BB3BCF"/>
    <w:rsid w:val="00BC4C91"/>
    <w:rsid w:val="00BD0E16"/>
    <w:rsid w:val="00BD651E"/>
    <w:rsid w:val="00BE2286"/>
    <w:rsid w:val="00BE5CF1"/>
    <w:rsid w:val="00C04723"/>
    <w:rsid w:val="00C13304"/>
    <w:rsid w:val="00C17CFB"/>
    <w:rsid w:val="00C23C2A"/>
    <w:rsid w:val="00C34826"/>
    <w:rsid w:val="00C35159"/>
    <w:rsid w:val="00C371F9"/>
    <w:rsid w:val="00C47C46"/>
    <w:rsid w:val="00C60B46"/>
    <w:rsid w:val="00C6143F"/>
    <w:rsid w:val="00C630A1"/>
    <w:rsid w:val="00C63BD9"/>
    <w:rsid w:val="00C64D46"/>
    <w:rsid w:val="00C677EA"/>
    <w:rsid w:val="00C70442"/>
    <w:rsid w:val="00C75855"/>
    <w:rsid w:val="00C82A44"/>
    <w:rsid w:val="00C832D0"/>
    <w:rsid w:val="00C96938"/>
    <w:rsid w:val="00CA143B"/>
    <w:rsid w:val="00CA40B5"/>
    <w:rsid w:val="00CA43E3"/>
    <w:rsid w:val="00CA486A"/>
    <w:rsid w:val="00CB45C2"/>
    <w:rsid w:val="00CE0B0C"/>
    <w:rsid w:val="00D00671"/>
    <w:rsid w:val="00D078A4"/>
    <w:rsid w:val="00D106AD"/>
    <w:rsid w:val="00D13E35"/>
    <w:rsid w:val="00D147B7"/>
    <w:rsid w:val="00D310DC"/>
    <w:rsid w:val="00D31592"/>
    <w:rsid w:val="00D40E8A"/>
    <w:rsid w:val="00D442DE"/>
    <w:rsid w:val="00D46CB6"/>
    <w:rsid w:val="00D47376"/>
    <w:rsid w:val="00D55E2B"/>
    <w:rsid w:val="00D656E5"/>
    <w:rsid w:val="00D76004"/>
    <w:rsid w:val="00D80DDE"/>
    <w:rsid w:val="00D81DAA"/>
    <w:rsid w:val="00D9468F"/>
    <w:rsid w:val="00D9648D"/>
    <w:rsid w:val="00DA550A"/>
    <w:rsid w:val="00DB0211"/>
    <w:rsid w:val="00DC34ED"/>
    <w:rsid w:val="00DE7024"/>
    <w:rsid w:val="00DF3C31"/>
    <w:rsid w:val="00DF50E6"/>
    <w:rsid w:val="00DF50ED"/>
    <w:rsid w:val="00E04198"/>
    <w:rsid w:val="00E07B87"/>
    <w:rsid w:val="00E263A3"/>
    <w:rsid w:val="00E26F44"/>
    <w:rsid w:val="00E32DD0"/>
    <w:rsid w:val="00E42DF3"/>
    <w:rsid w:val="00E436FC"/>
    <w:rsid w:val="00E651A1"/>
    <w:rsid w:val="00E834B6"/>
    <w:rsid w:val="00E9352F"/>
    <w:rsid w:val="00E969BA"/>
    <w:rsid w:val="00E9784E"/>
    <w:rsid w:val="00EC34EB"/>
    <w:rsid w:val="00ED5ED3"/>
    <w:rsid w:val="00EE1147"/>
    <w:rsid w:val="00EE4910"/>
    <w:rsid w:val="00EF03BC"/>
    <w:rsid w:val="00EF05F9"/>
    <w:rsid w:val="00F02F8F"/>
    <w:rsid w:val="00F045D4"/>
    <w:rsid w:val="00F1248D"/>
    <w:rsid w:val="00F447F7"/>
    <w:rsid w:val="00F4631B"/>
    <w:rsid w:val="00F61552"/>
    <w:rsid w:val="00F64785"/>
    <w:rsid w:val="00F707CB"/>
    <w:rsid w:val="00F756CA"/>
    <w:rsid w:val="00F90BE6"/>
    <w:rsid w:val="00F93A95"/>
    <w:rsid w:val="00FA3162"/>
    <w:rsid w:val="00FB0139"/>
    <w:rsid w:val="00FB2229"/>
    <w:rsid w:val="00FB4409"/>
    <w:rsid w:val="00FC3D09"/>
    <w:rsid w:val="00FC758B"/>
    <w:rsid w:val="00FD198F"/>
    <w:rsid w:val="00FD1CFF"/>
    <w:rsid w:val="00FD1F8F"/>
    <w:rsid w:val="00FE3748"/>
    <w:rsid w:val="00FE451F"/>
    <w:rsid w:val="00FE6124"/>
    <w:rsid w:val="00FF01B4"/>
    <w:rsid w:val="00FF0DFD"/>
    <w:rsid w:val="00FF0F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99F19CA"/>
  <w15:docId w15:val="{AE0AFBB7-4630-427B-8DFF-6DE6F47455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E32DD0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3"/>
    <w:uiPriority w:val="99"/>
    <w:rsid w:val="00E32DD0"/>
  </w:style>
  <w:style w:type="paragraph" w:styleId="a4">
    <w:name w:val="footer"/>
    <w:basedOn w:val="a"/>
    <w:link w:val="Char0"/>
    <w:uiPriority w:val="99"/>
    <w:unhideWhenUsed/>
    <w:rsid w:val="00E32DD0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4"/>
    <w:uiPriority w:val="99"/>
    <w:rsid w:val="00E32DD0"/>
  </w:style>
  <w:style w:type="paragraph" w:styleId="a5">
    <w:name w:val="Balloon Text"/>
    <w:basedOn w:val="a"/>
    <w:link w:val="Char1"/>
    <w:uiPriority w:val="99"/>
    <w:semiHidden/>
    <w:unhideWhenUsed/>
    <w:rsid w:val="00E32DD0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Char1">
    <w:name w:val="풍선 도움말 텍스트 Char"/>
    <w:basedOn w:val="a0"/>
    <w:link w:val="a5"/>
    <w:uiPriority w:val="99"/>
    <w:semiHidden/>
    <w:rsid w:val="00E32DD0"/>
    <w:rPr>
      <w:rFonts w:asciiTheme="majorHAnsi" w:eastAsiaTheme="majorEastAsia" w:hAnsiTheme="majorHAnsi" w:cstheme="majorBidi"/>
      <w:sz w:val="18"/>
      <w:szCs w:val="18"/>
    </w:rPr>
  </w:style>
  <w:style w:type="table" w:styleId="a6">
    <w:name w:val="Table Grid"/>
    <w:basedOn w:val="a1"/>
    <w:uiPriority w:val="59"/>
    <w:rsid w:val="000D7AA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Hyperlink"/>
    <w:basedOn w:val="a0"/>
    <w:uiPriority w:val="99"/>
    <w:unhideWhenUsed/>
    <w:rsid w:val="00C832D0"/>
    <w:rPr>
      <w:color w:val="0000FF" w:themeColor="hyperlink"/>
      <w:u w:val="single"/>
    </w:rPr>
  </w:style>
  <w:style w:type="paragraph" w:styleId="a8">
    <w:name w:val="List Paragraph"/>
    <w:basedOn w:val="a"/>
    <w:uiPriority w:val="34"/>
    <w:qFormat/>
    <w:rsid w:val="00D31592"/>
    <w:pPr>
      <w:ind w:leftChars="400" w:left="800"/>
    </w:pPr>
  </w:style>
  <w:style w:type="character" w:styleId="a9">
    <w:name w:val="Strong"/>
    <w:basedOn w:val="a0"/>
    <w:uiPriority w:val="22"/>
    <w:qFormat/>
    <w:rsid w:val="00400AD3"/>
    <w:rPr>
      <w:b/>
      <w:bCs/>
    </w:rPr>
  </w:style>
  <w:style w:type="paragraph" w:styleId="aa">
    <w:name w:val="Normal (Web)"/>
    <w:basedOn w:val="a"/>
    <w:uiPriority w:val="99"/>
    <w:semiHidden/>
    <w:unhideWhenUsed/>
    <w:rsid w:val="00400AD3"/>
    <w:pPr>
      <w:widowControl/>
      <w:wordWrap/>
      <w:autoSpaceDE/>
      <w:autoSpaceDN/>
      <w:spacing w:before="100" w:beforeAutospacing="1" w:after="100" w:afterAutospacing="1" w:line="240" w:lineRule="auto"/>
      <w:jc w:val="left"/>
    </w:pPr>
    <w:rPr>
      <w:rFonts w:ascii="굴림" w:eastAsia="굴림" w:hAnsi="굴림" w:cs="굴림"/>
      <w:kern w:val="0"/>
      <w:sz w:val="24"/>
      <w:szCs w:val="24"/>
    </w:rPr>
  </w:style>
  <w:style w:type="paragraph" w:customStyle="1" w:styleId="ab">
    <w:name w:val="바탕글"/>
    <w:basedOn w:val="a"/>
    <w:rsid w:val="00FB2229"/>
    <w:pPr>
      <w:spacing w:after="0" w:line="384" w:lineRule="auto"/>
      <w:textAlignment w:val="baseline"/>
    </w:pPr>
    <w:rPr>
      <w:rFonts w:ascii="굴림" w:eastAsia="굴림" w:hAnsi="굴림" w:cs="굴림"/>
      <w:color w:val="000000"/>
      <w:kern w:val="0"/>
      <w:szCs w:val="20"/>
    </w:rPr>
  </w:style>
  <w:style w:type="character" w:styleId="ac">
    <w:name w:val="Placeholder Text"/>
    <w:basedOn w:val="a0"/>
    <w:uiPriority w:val="99"/>
    <w:semiHidden/>
    <w:rsid w:val="00BB3BCF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75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07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2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07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1486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4740112">
              <w:marLeft w:val="0"/>
              <w:marRight w:val="0"/>
              <w:marTop w:val="0"/>
              <w:marBottom w:val="0"/>
              <w:divBdr>
                <w:top w:val="single" w:sz="2" w:space="0" w:color="FFFFFF"/>
                <w:left w:val="single" w:sz="2" w:space="0" w:color="FFFFFF"/>
                <w:bottom w:val="single" w:sz="2" w:space="0" w:color="FFFFFF"/>
                <w:right w:val="single" w:sz="2" w:space="0" w:color="FFFFFF"/>
              </w:divBdr>
              <w:divsChild>
                <w:div w:id="1488322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95844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91559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7436216">
                              <w:marLeft w:val="0"/>
                              <w:marRight w:val="0"/>
                              <w:marTop w:val="6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79091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177751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727555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000000"/>
                                            <w:left w:val="single" w:sz="2" w:space="0" w:color="000000"/>
                                            <w:bottom w:val="single" w:sz="2" w:space="0" w:color="000000"/>
                                            <w:right w:val="single" w:sz="2" w:space="0" w:color="000000"/>
                                          </w:divBdr>
                                          <w:divsChild>
                                            <w:div w:id="18872541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666175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1225274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225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117604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9964340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3253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6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095886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0591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95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00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57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148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739821-7B10-4078-8179-2554070F7C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512</TotalTime>
  <Pages>2</Pages>
  <Words>195</Words>
  <Characters>1115</Characters>
  <Application>Microsoft Office Word</Application>
  <DocSecurity>0</DocSecurity>
  <Lines>9</Lines>
  <Paragraphs>2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>Dell Inc</Company>
  <LinksUpToDate>false</LinksUpToDate>
  <CharactersWithSpaces>1308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34</cp:revision>
  <cp:lastPrinted>2020-02-28T08:30:00Z</cp:lastPrinted>
  <dcterms:created xsi:type="dcterms:W3CDTF">2019-09-30T06:26:00Z</dcterms:created>
  <dcterms:modified xsi:type="dcterms:W3CDTF">2020-03-02T01:21:00Z</dcterms:modified>
</cp:coreProperties>
</file>