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42" w:rightFromText="142" w:vertAnchor="text" w:horzAnchor="margin" w:tblpY="114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A155DC" w:rsidTr="008C510F">
        <w:tc>
          <w:tcPr>
            <w:tcW w:w="1348" w:type="dxa"/>
          </w:tcPr>
          <w:p w:rsidR="00A155DC" w:rsidRPr="00CA143B" w:rsidRDefault="00A155DC" w:rsidP="008C510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A155DC" w:rsidRDefault="00A155DC" w:rsidP="008C510F">
            <w:r>
              <w:rPr>
                <w:rFonts w:hint="eastAsia"/>
              </w:rPr>
              <w:t>2018.07.0</w:t>
            </w:r>
            <w:r w:rsidR="00262B2A">
              <w:t>6</w:t>
            </w:r>
          </w:p>
        </w:tc>
      </w:tr>
      <w:tr w:rsidR="00A155DC" w:rsidTr="008C510F">
        <w:tc>
          <w:tcPr>
            <w:tcW w:w="1348" w:type="dxa"/>
          </w:tcPr>
          <w:p w:rsidR="00A155DC" w:rsidRPr="00CA143B" w:rsidRDefault="00A155DC" w:rsidP="008C510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A155DC" w:rsidRDefault="00A155DC" w:rsidP="008C510F">
            <w:r>
              <w:rPr>
                <w:rFonts w:hint="eastAsia"/>
              </w:rPr>
              <w:t>배포 이후</w:t>
            </w:r>
          </w:p>
        </w:tc>
      </w:tr>
      <w:tr w:rsidR="00A155DC" w:rsidTr="008C510F">
        <w:tc>
          <w:tcPr>
            <w:tcW w:w="1348" w:type="dxa"/>
            <w:vAlign w:val="center"/>
          </w:tcPr>
          <w:p w:rsidR="00A155DC" w:rsidRPr="00CA143B" w:rsidRDefault="00A155DC" w:rsidP="008C510F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A155DC" w:rsidRPr="000D7AAF" w:rsidRDefault="00A155DC" w:rsidP="008C510F">
            <w:r>
              <w:rPr>
                <w:rFonts w:hint="eastAsia"/>
              </w:rPr>
              <w:t xml:space="preserve">한승우 팀장 T: 02 410 9056 </w:t>
            </w:r>
          </w:p>
          <w:p w:rsidR="00A155DC" w:rsidRDefault="00A155DC" w:rsidP="008C510F">
            <w:r>
              <w:rPr>
                <w:rFonts w:hint="eastAsia"/>
              </w:rPr>
              <w:t xml:space="preserve">장은령 대리 T: 02 410 0411 </w:t>
            </w:r>
          </w:p>
          <w:p w:rsidR="00A155DC" w:rsidRDefault="00A155DC" w:rsidP="008C510F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A155DC" w:rsidRDefault="00A155DC" w:rsidP="008C510F">
            <w:r>
              <w:rPr>
                <w:rFonts w:hint="eastAsia"/>
              </w:rPr>
              <w:t xml:space="preserve">Email: </w:t>
            </w:r>
          </w:p>
          <w:p w:rsidR="00A155DC" w:rsidRDefault="00A155DC" w:rsidP="008C510F">
            <w:r>
              <w:rPr>
                <w:rFonts w:hint="eastAsia"/>
              </w:rPr>
              <w:t>pa@hanmi.co.kr</w:t>
            </w:r>
          </w:p>
        </w:tc>
      </w:tr>
    </w:tbl>
    <w:p w:rsidR="0017125A" w:rsidRDefault="0017125A" w:rsidP="00A155DC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E07B87" w:rsidRDefault="00E07B87" w:rsidP="008C510F">
      <w:pPr>
        <w:spacing w:after="0" w:line="192" w:lineRule="auto"/>
        <w:ind w:firstLineChars="200" w:firstLine="400"/>
        <w:rPr>
          <w:rFonts w:ascii="맑은 고딕" w:eastAsia="맑은 고딕" w:hAnsi="맑은 고딕" w:cs="Times New Roman"/>
          <w:b/>
          <w:bCs/>
          <w:szCs w:val="20"/>
        </w:rPr>
      </w:pPr>
    </w:p>
    <w:p w:rsidR="008C510F" w:rsidRDefault="008C510F" w:rsidP="008C510F">
      <w:pPr>
        <w:spacing w:after="0" w:line="192" w:lineRule="auto"/>
        <w:ind w:left="720" w:hangingChars="200" w:hanging="720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8C510F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한미약품, </w:t>
      </w:r>
      <w:r w:rsidRPr="008C510F">
        <w:rPr>
          <w:rFonts w:ascii="맑은 고딕" w:eastAsia="맑은 고딕" w:hAnsi="맑은 고딕" w:cs="Times New Roman" w:hint="eastAsia"/>
          <w:b/>
          <w:bCs/>
          <w:sz w:val="36"/>
          <w:szCs w:val="36"/>
          <w:u w:val="single"/>
        </w:rPr>
        <w:t>몬테리진츄</w:t>
      </w:r>
      <w:r w:rsidRPr="008C510F">
        <w:rPr>
          <w:rFonts w:ascii="맑은 고딕" w:eastAsia="맑은 고딕" w:hAnsi="맑은 고딕" w:cs="Times New Roman" w:hint="eastAsia"/>
          <w:b/>
          <w:bCs/>
          <w:szCs w:val="20"/>
        </w:rPr>
        <w:t>정</w:t>
      </w:r>
      <w:r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 </w:t>
      </w:r>
      <w:r w:rsidRPr="008C510F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발매 기념 전국 심포지엄 연</w:t>
      </w:r>
      <w:r w:rsidR="00F212F3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다</w:t>
      </w:r>
    </w:p>
    <w:p w:rsidR="008C510F" w:rsidRPr="008C510F" w:rsidRDefault="008C510F" w:rsidP="008C510F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8C510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&lt;씹어먹는 소아청소년용 천식동반 알레르기비염 치료제&gt;</w:t>
      </w:r>
    </w:p>
    <w:p w:rsidR="008C510F" w:rsidRPr="008C510F" w:rsidRDefault="008C510F" w:rsidP="0060731A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60731A" w:rsidRPr="0060731A" w:rsidRDefault="0060731A" w:rsidP="0060731A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서울·부산·</w:t>
      </w:r>
      <w:r w:rsidRPr="0060731A"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광주</w:t>
      </w:r>
      <w:r w:rsidRPr="0060731A">
        <w:rPr>
          <w:rFonts w:ascii="맑은 고딕" w:eastAsia="맑은 고딕" w:hAnsi="맑은 고딕" w:cs="Times New Roman"/>
          <w:b/>
          <w:bCs/>
          <w:sz w:val="25"/>
          <w:szCs w:val="25"/>
        </w:rPr>
        <w:t xml:space="preserve"> 등 주요도시서 8월까지 순차 진행</w:t>
      </w:r>
    </w:p>
    <w:p w:rsidR="00300298" w:rsidRDefault="0060731A" w:rsidP="0060731A">
      <w:pPr>
        <w:spacing w:after="0" w:line="192" w:lineRule="auto"/>
        <w:rPr>
          <w:rFonts w:ascii="맑은 고딕" w:eastAsia="맑은 고딕" w:hAnsi="맑은 고딕" w:cs="Times New Roman"/>
          <w:b/>
          <w:bCs/>
          <w:sz w:val="25"/>
          <w:szCs w:val="25"/>
        </w:rPr>
      </w:pPr>
      <w:r w:rsidRPr="0060731A">
        <w:rPr>
          <w:rFonts w:ascii="맑은 고딕" w:eastAsia="맑은 고딕" w:hAnsi="맑은 고딕" w:cs="Times New Roman"/>
          <w:b/>
          <w:bCs/>
          <w:sz w:val="25"/>
          <w:szCs w:val="25"/>
        </w:rPr>
        <w:t>4일 첫 심포지엄...서울</w:t>
      </w:r>
      <w:r>
        <w:rPr>
          <w:rFonts w:ascii="맑은 고딕" w:eastAsia="맑은 고딕" w:hAnsi="맑은 고딕" w:cs="Times New Roman" w:hint="eastAsia"/>
          <w:b/>
          <w:bCs/>
          <w:sz w:val="25"/>
          <w:szCs w:val="25"/>
        </w:rPr>
        <w:t>·</w:t>
      </w:r>
      <w:r w:rsidRPr="0060731A">
        <w:rPr>
          <w:rFonts w:ascii="맑은 고딕" w:eastAsia="맑은 고딕" w:hAnsi="맑은 고딕" w:cs="Times New Roman"/>
          <w:b/>
          <w:bCs/>
          <w:sz w:val="25"/>
          <w:szCs w:val="25"/>
        </w:rPr>
        <w:t>수도권 의료진 150명 참여</w:t>
      </w:r>
    </w:p>
    <w:p w:rsidR="0017125A" w:rsidRPr="0017125A" w:rsidRDefault="0017125A" w:rsidP="00331A9F">
      <w:pPr>
        <w:spacing w:after="0" w:line="192" w:lineRule="auto"/>
        <w:rPr>
          <w:noProof/>
          <w:sz w:val="22"/>
        </w:rPr>
      </w:pPr>
    </w:p>
    <w:p w:rsidR="0017125A" w:rsidRDefault="00252350" w:rsidP="00B2680A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</w:rPr>
      </w:pPr>
      <w:r w:rsidRPr="00252350">
        <w:rPr>
          <w:rFonts w:ascii="맑은 고딕" w:eastAsia="맑은 고딕" w:hAnsi="맑은 고딕" w:cs="Times New Roman"/>
          <w:b/>
          <w:noProof/>
          <w:sz w:val="18"/>
        </w:rPr>
        <w:drawing>
          <wp:inline distT="0" distB="0" distL="0" distR="0">
            <wp:extent cx="2631057" cy="1754392"/>
            <wp:effectExtent l="0" t="0" r="0" b="0"/>
            <wp:docPr id="1" name="그림 1" descr="C:\Users\admin\Desktop\몬테리진츄정 심포지엄\몬테리진츄정 심포지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몬테리진츄정 심포지엄\몬테리진츄정 심포지엄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77" cy="175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80A" w:rsidRPr="00B2680A">
        <w:rPr>
          <w:rFonts w:ascii="맑은 고딕" w:eastAsia="맑은 고딕" w:hAnsi="맑은 고딕" w:cs="Times New Roman"/>
          <w:b/>
          <w:noProof/>
          <w:sz w:val="18"/>
        </w:rPr>
        <w:drawing>
          <wp:inline distT="0" distB="0" distL="0" distR="0">
            <wp:extent cx="2676525" cy="1785180"/>
            <wp:effectExtent l="0" t="0" r="0" b="5715"/>
            <wp:docPr id="5" name="그림 5" descr="C:\Users\admin\Desktop\7월_4일_츄정런칭심포_사진(2)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월_4일_츄정런칭심포_사진(2)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929" cy="17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0A" w:rsidRDefault="00A925DB" w:rsidP="00B2680A">
      <w:pPr>
        <w:spacing w:after="0" w:line="192" w:lineRule="auto"/>
        <w:ind w:firstLineChars="100" w:firstLine="180"/>
        <w:rPr>
          <w:rStyle w:val="a9"/>
          <w:rFonts w:ascii="맑은 고딕" w:eastAsia="맑은 고딕" w:hAnsi="맑은 고딕" w:cs="Arial"/>
          <w:color w:val="000000"/>
          <w:sz w:val="18"/>
          <w:szCs w:val="18"/>
        </w:rPr>
      </w:pPr>
      <w:r w:rsidRPr="00620D35">
        <w:rPr>
          <w:rFonts w:ascii="맑은 고딕" w:eastAsia="맑은 고딕" w:hAnsi="맑은 고딕" w:cs="Times New Roman" w:hint="eastAsia"/>
          <w:b/>
          <w:sz w:val="18"/>
        </w:rPr>
        <w:t xml:space="preserve">&lt;사진&gt; </w:t>
      </w:r>
      <w:r w:rsidR="0017125A">
        <w:rPr>
          <w:rStyle w:val="a9"/>
          <w:rFonts w:ascii="맑은 고딕" w:eastAsia="맑은 고딕" w:hAnsi="맑은 고딕" w:cs="Arial" w:hint="eastAsia"/>
          <w:color w:val="000000"/>
          <w:sz w:val="18"/>
          <w:szCs w:val="18"/>
        </w:rPr>
        <w:t xml:space="preserve">지난 4일 열린 몬테리진츄정 발매 기념 심포지엄에서 </w:t>
      </w:r>
      <w:r w:rsidR="0017125A" w:rsidRPr="0017125A">
        <w:rPr>
          <w:rStyle w:val="a9"/>
          <w:rFonts w:ascii="맑은 고딕" w:eastAsia="맑은 고딕" w:hAnsi="맑은 고딕" w:cs="Arial" w:hint="eastAsia"/>
          <w:color w:val="000000"/>
          <w:sz w:val="18"/>
          <w:szCs w:val="18"/>
        </w:rPr>
        <w:t>서울의료원</w:t>
      </w:r>
      <w:r w:rsidR="0017125A" w:rsidRPr="0017125A">
        <w:rPr>
          <w:rStyle w:val="a9"/>
          <w:rFonts w:ascii="맑은 고딕" w:eastAsia="맑은 고딕" w:hAnsi="맑은 고딕" w:cs="Arial"/>
          <w:color w:val="000000"/>
          <w:sz w:val="18"/>
          <w:szCs w:val="18"/>
        </w:rPr>
        <w:t xml:space="preserve"> 염혜영 부원장</w:t>
      </w:r>
      <w:r w:rsidR="0017125A">
        <w:rPr>
          <w:rStyle w:val="a9"/>
          <w:rFonts w:ascii="맑은 고딕" w:eastAsia="맑은 고딕" w:hAnsi="맑은 고딕" w:cs="Arial" w:hint="eastAsia"/>
          <w:color w:val="000000"/>
          <w:sz w:val="18"/>
          <w:szCs w:val="18"/>
        </w:rPr>
        <w:t>과</w:t>
      </w:r>
      <w:r w:rsidR="0017125A" w:rsidRPr="0017125A">
        <w:rPr>
          <w:rStyle w:val="a9"/>
          <w:rFonts w:ascii="맑은 고딕" w:eastAsia="맑은 고딕" w:hAnsi="맑은 고딕" w:cs="Arial"/>
          <w:color w:val="000000"/>
          <w:sz w:val="18"/>
          <w:szCs w:val="18"/>
        </w:rPr>
        <w:t xml:space="preserve"> 인제의대 </w:t>
      </w:r>
    </w:p>
    <w:p w:rsidR="00A925DB" w:rsidRDefault="0017125A" w:rsidP="00B2680A">
      <w:pPr>
        <w:spacing w:after="0" w:line="192" w:lineRule="auto"/>
        <w:ind w:firstLineChars="100" w:firstLine="180"/>
        <w:rPr>
          <w:rStyle w:val="a9"/>
          <w:rFonts w:ascii="맑은 고딕" w:eastAsia="맑은 고딕" w:hAnsi="맑은 고딕" w:cs="Arial"/>
          <w:color w:val="000000"/>
          <w:sz w:val="18"/>
          <w:szCs w:val="18"/>
        </w:rPr>
      </w:pPr>
      <w:r w:rsidRPr="0017125A">
        <w:rPr>
          <w:rStyle w:val="a9"/>
          <w:rFonts w:ascii="맑은 고딕" w:eastAsia="맑은 고딕" w:hAnsi="맑은 고딕" w:cs="Arial"/>
          <w:color w:val="000000"/>
          <w:sz w:val="18"/>
          <w:szCs w:val="18"/>
        </w:rPr>
        <w:t>김창근 교수가</w:t>
      </w:r>
      <w:r>
        <w:rPr>
          <w:rStyle w:val="a9"/>
          <w:rFonts w:ascii="맑은 고딕" w:eastAsia="맑은 고딕" w:hAnsi="맑은 고딕" w:cs="Arial" w:hint="eastAsia"/>
          <w:color w:val="000000"/>
          <w:sz w:val="18"/>
          <w:szCs w:val="18"/>
        </w:rPr>
        <w:t xml:space="preserve"> 주제발표를</w:t>
      </w:r>
      <w:r>
        <w:rPr>
          <w:rStyle w:val="a9"/>
          <w:rFonts w:ascii="맑은 고딕" w:eastAsia="맑은 고딕" w:hAnsi="맑은 고딕" w:cs="Arial"/>
          <w:color w:val="000000"/>
          <w:sz w:val="18"/>
          <w:szCs w:val="18"/>
        </w:rPr>
        <w:t xml:space="preserve"> </w:t>
      </w:r>
      <w:r>
        <w:rPr>
          <w:rStyle w:val="a9"/>
          <w:rFonts w:ascii="맑은 고딕" w:eastAsia="맑은 고딕" w:hAnsi="맑은 고딕" w:cs="Arial" w:hint="eastAsia"/>
          <w:color w:val="000000"/>
          <w:sz w:val="18"/>
          <w:szCs w:val="18"/>
        </w:rPr>
        <w:t>하고 있다.</w:t>
      </w:r>
      <w:r>
        <w:rPr>
          <w:rStyle w:val="a9"/>
          <w:rFonts w:ascii="맑은 고딕" w:eastAsia="맑은 고딕" w:hAnsi="맑은 고딕" w:cs="Arial"/>
          <w:color w:val="000000"/>
          <w:sz w:val="18"/>
          <w:szCs w:val="18"/>
        </w:rPr>
        <w:t xml:space="preserve"> </w:t>
      </w:r>
    </w:p>
    <w:p w:rsidR="0017125A" w:rsidRPr="0017125A" w:rsidRDefault="0017125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C510F" w:rsidRDefault="0060731A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0731A">
        <w:rPr>
          <w:rFonts w:ascii="맑은 고딕" w:eastAsia="맑은 고딕" w:hAnsi="맑은 고딕" w:cs="Times New Roman" w:hint="eastAsia"/>
          <w:sz w:val="22"/>
        </w:rPr>
        <w:t>한미약품</w:t>
      </w:r>
      <w:r w:rsidRPr="0060731A">
        <w:rPr>
          <w:rFonts w:ascii="맑은 고딕" w:eastAsia="맑은 고딕" w:hAnsi="맑은 고딕" w:cs="Times New Roman"/>
          <w:sz w:val="22"/>
        </w:rPr>
        <w:t>(대표이사 우종수</w:t>
      </w:r>
      <w:r>
        <w:rPr>
          <w:rFonts w:ascii="맑은 고딕" w:eastAsia="맑은 고딕" w:hAnsi="맑은 고딕" w:cs="Times New Roman" w:hint="eastAsia"/>
          <w:sz w:val="22"/>
        </w:rPr>
        <w:t>·</w:t>
      </w:r>
      <w:r w:rsidRPr="0060731A">
        <w:rPr>
          <w:rFonts w:ascii="맑은 고딕" w:eastAsia="맑은 고딕" w:hAnsi="맑은 고딕" w:cs="Times New Roman"/>
          <w:sz w:val="22"/>
        </w:rPr>
        <w:t xml:space="preserve">권세창)이 </w:t>
      </w:r>
      <w:r w:rsidR="008C510F">
        <w:rPr>
          <w:rFonts w:ascii="맑은 고딕" w:eastAsia="맑은 고딕" w:hAnsi="맑은 고딕" w:cs="Times New Roman" w:hint="eastAsia"/>
          <w:sz w:val="22"/>
        </w:rPr>
        <w:t xml:space="preserve">물 없이 씹어서 먹는 천식동반 알레르기비염 치료제 </w:t>
      </w:r>
      <w:r w:rsidR="008C510F">
        <w:rPr>
          <w:rFonts w:ascii="맑은 고딕" w:eastAsia="맑은 고딕" w:hAnsi="맑은 고딕" w:cs="Times New Roman"/>
          <w:sz w:val="22"/>
        </w:rPr>
        <w:t>‘</w:t>
      </w:r>
      <w:r w:rsidR="008C510F">
        <w:rPr>
          <w:rFonts w:ascii="맑은 고딕" w:eastAsia="맑은 고딕" w:hAnsi="맑은 고딕" w:cs="Times New Roman" w:hint="eastAsia"/>
          <w:sz w:val="22"/>
        </w:rPr>
        <w:t>몬테리진츄정</w:t>
      </w:r>
      <w:r w:rsidR="008C510F">
        <w:rPr>
          <w:rFonts w:ascii="맑은 고딕" w:eastAsia="맑은 고딕" w:hAnsi="맑은 고딕" w:cs="Times New Roman"/>
          <w:sz w:val="22"/>
        </w:rPr>
        <w:t>’</w:t>
      </w:r>
      <w:r w:rsidR="008C510F">
        <w:rPr>
          <w:rFonts w:ascii="맑은 고딕" w:eastAsia="맑은 고딕" w:hAnsi="맑은 고딕" w:cs="Times New Roman" w:hint="eastAsia"/>
          <w:sz w:val="22"/>
        </w:rPr>
        <w:t xml:space="preserve"> 발매를 기념한 전국 심포지엄을 순회 개최하고, 본격적인 근거중심 마케팅에 나선다. </w:t>
      </w:r>
    </w:p>
    <w:p w:rsidR="008C510F" w:rsidRPr="008C510F" w:rsidRDefault="008C510F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C510F" w:rsidRDefault="0017125A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7125A">
        <w:rPr>
          <w:rFonts w:ascii="맑은 고딕" w:eastAsia="맑은 고딕" w:hAnsi="맑은 고딕" w:cs="Times New Roman" w:hint="eastAsia"/>
          <w:sz w:val="22"/>
        </w:rPr>
        <w:t>몬테리진츄정은</w:t>
      </w:r>
      <w:r w:rsidR="0023248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C510F" w:rsidRPr="0017125A">
        <w:rPr>
          <w:rFonts w:ascii="맑은 고딕" w:eastAsia="맑은 고딕" w:hAnsi="맑은 고딕" w:cs="Times New Roman" w:hint="eastAsia"/>
          <w:sz w:val="22"/>
        </w:rPr>
        <w:t>국내</w:t>
      </w:r>
      <w:r w:rsidR="00DD251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C510F" w:rsidRPr="0017125A">
        <w:rPr>
          <w:rFonts w:ascii="맑은 고딕" w:eastAsia="맑은 고딕" w:hAnsi="맑은 고딕" w:cs="Times New Roman" w:hint="eastAsia"/>
          <w:sz w:val="22"/>
        </w:rPr>
        <w:t>최초</w:t>
      </w:r>
      <w:r w:rsidR="008C510F">
        <w:rPr>
          <w:rFonts w:ascii="맑은 고딕" w:eastAsia="맑은 고딕" w:hAnsi="맑은 고딕" w:cs="Times New Roman" w:hint="eastAsia"/>
          <w:sz w:val="22"/>
        </w:rPr>
        <w:t xml:space="preserve"> 소아청소년용 천식동반 알레르기비염</w:t>
      </w:r>
      <w:r w:rsidR="00262B2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C510F">
        <w:rPr>
          <w:rFonts w:ascii="맑은 고딕" w:eastAsia="맑은 고딕" w:hAnsi="맑은 고딕" w:cs="Times New Roman" w:hint="eastAsia"/>
          <w:sz w:val="22"/>
        </w:rPr>
        <w:t>치료제로,</w:t>
      </w:r>
      <w:r w:rsidR="008C510F" w:rsidRPr="0017125A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17125A">
        <w:rPr>
          <w:rFonts w:ascii="맑은 고딕" w:eastAsia="맑은 고딕" w:hAnsi="맑은 고딕" w:cs="Times New Roman" w:hint="eastAsia"/>
          <w:sz w:val="22"/>
        </w:rPr>
        <w:t xml:space="preserve">몬테루카스트(Montelukast) </w:t>
      </w:r>
      <w:r w:rsidRPr="0017125A">
        <w:rPr>
          <w:rFonts w:ascii="맑은 고딕" w:eastAsia="맑은 고딕" w:hAnsi="맑은 고딕" w:cs="Times New Roman"/>
          <w:sz w:val="22"/>
        </w:rPr>
        <w:t>5</w:t>
      </w:r>
      <w:r>
        <w:rPr>
          <w:rFonts w:ascii="맑은 고딕" w:eastAsia="맑은 고딕" w:hAnsi="맑은 고딕" w:cs="Times New Roman" w:hint="eastAsia"/>
          <w:sz w:val="22"/>
        </w:rPr>
        <w:t xml:space="preserve">mg와 </w:t>
      </w:r>
      <w:r w:rsidRPr="0017125A">
        <w:rPr>
          <w:rFonts w:ascii="맑은 고딕" w:eastAsia="맑은 고딕" w:hAnsi="맑은 고딕" w:cs="Times New Roman" w:hint="eastAsia"/>
          <w:sz w:val="22"/>
        </w:rPr>
        <w:t>레보세티리진염산염</w:t>
      </w:r>
      <w:r w:rsidR="00262B2A">
        <w:rPr>
          <w:rFonts w:ascii="맑은 고딕" w:eastAsia="맑은 고딕" w:hAnsi="맑은 고딕" w:cs="Times New Roman" w:hint="eastAsia"/>
          <w:sz w:val="22"/>
        </w:rPr>
        <w:t xml:space="preserve">(Levocetirizine </w:t>
      </w:r>
      <w:bookmarkStart w:id="0" w:name="_GoBack"/>
      <w:bookmarkEnd w:id="0"/>
      <w:r w:rsidRPr="0017125A">
        <w:rPr>
          <w:rFonts w:ascii="맑은 고딕" w:eastAsia="맑은 고딕" w:hAnsi="맑은 고딕" w:cs="Times New Roman" w:hint="eastAsia"/>
          <w:sz w:val="22"/>
        </w:rPr>
        <w:t xml:space="preserve">HCI) 5mg을 결합한 </w:t>
      </w:r>
      <w:r w:rsidR="008C510F">
        <w:rPr>
          <w:rFonts w:ascii="맑은 고딕" w:eastAsia="맑은 고딕" w:hAnsi="맑은 고딕" w:cs="Times New Roman" w:hint="eastAsia"/>
          <w:sz w:val="22"/>
        </w:rPr>
        <w:t xml:space="preserve">딸기맛 복합츄정이다. </w:t>
      </w:r>
    </w:p>
    <w:p w:rsidR="008C510F" w:rsidRDefault="008C510F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C510F" w:rsidRDefault="008C510F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지난 4일 서울에서 시작된 심포지엄은 부산(19일)과 광주(26일), 서울(8월 4일/11일) 등 전국 주요도시를 순회하며 8월까지 순차 개최된다. </w:t>
      </w:r>
    </w:p>
    <w:p w:rsidR="008C510F" w:rsidRDefault="008C510F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8C510F" w:rsidRDefault="008C510F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4일 열린 서울 심포지엄은 서울시 송파구 롯데월드타워 시그니엘에서 진행됐으며, 서울 및 수도권 지역 소아청소년과 의료진 150여명이 참여했다. </w:t>
      </w:r>
    </w:p>
    <w:p w:rsidR="008C510F" w:rsidRDefault="008C510F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0731A" w:rsidRPr="0060731A" w:rsidRDefault="0060731A" w:rsidP="0017125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0731A">
        <w:rPr>
          <w:rFonts w:ascii="맑은 고딕" w:eastAsia="맑은 고딕" w:hAnsi="맑은 고딕" w:cs="Times New Roman" w:hint="eastAsia"/>
          <w:sz w:val="22"/>
        </w:rPr>
        <w:t>의정부</w:t>
      </w:r>
      <w:r w:rsidRPr="0060731A">
        <w:rPr>
          <w:rFonts w:ascii="맑은 고딕" w:eastAsia="맑은 고딕" w:hAnsi="맑은 고딕" w:cs="Times New Roman"/>
          <w:sz w:val="22"/>
        </w:rPr>
        <w:t xml:space="preserve"> 성모병원 김진택 교수, 무지개소아과 김인규 원장</w:t>
      </w:r>
      <w:r w:rsidR="00F212F3">
        <w:rPr>
          <w:rFonts w:ascii="맑은 고딕" w:eastAsia="맑은 고딕" w:hAnsi="맑은 고딕" w:cs="Times New Roman" w:hint="eastAsia"/>
          <w:sz w:val="22"/>
        </w:rPr>
        <w:t>을</w:t>
      </w:r>
      <w:r w:rsidRPr="0060731A">
        <w:rPr>
          <w:rFonts w:ascii="맑은 고딕" w:eastAsia="맑은 고딕" w:hAnsi="맑은 고딕" w:cs="Times New Roman"/>
          <w:sz w:val="22"/>
        </w:rPr>
        <w:t xml:space="preserve"> 좌장으로</w:t>
      </w:r>
      <w:r w:rsidR="00F212F3">
        <w:rPr>
          <w:rFonts w:ascii="맑은 고딕" w:eastAsia="맑은 고딕" w:hAnsi="맑은 고딕" w:cs="Times New Roman" w:hint="eastAsia"/>
          <w:sz w:val="22"/>
        </w:rPr>
        <w:t>,</w:t>
      </w:r>
      <w:r w:rsidRPr="0060731A">
        <w:rPr>
          <w:rFonts w:ascii="맑은 고딕" w:eastAsia="맑은 고딕" w:hAnsi="맑은 고딕" w:cs="Times New Roman"/>
          <w:sz w:val="22"/>
        </w:rPr>
        <w:t xml:space="preserve"> 서울의료원 염혜영 부원장</w:t>
      </w:r>
      <w:r w:rsidR="00F212F3">
        <w:rPr>
          <w:rFonts w:ascii="맑은 고딕" w:eastAsia="맑은 고딕" w:hAnsi="맑은 고딕" w:cs="Times New Roman" w:hint="eastAsia"/>
          <w:sz w:val="22"/>
        </w:rPr>
        <w:t>과</w:t>
      </w:r>
      <w:r w:rsidRPr="0060731A">
        <w:rPr>
          <w:rFonts w:ascii="맑은 고딕" w:eastAsia="맑은 고딕" w:hAnsi="맑은 고딕" w:cs="Times New Roman"/>
          <w:sz w:val="22"/>
        </w:rPr>
        <w:t xml:space="preserve"> 인제의대 김창근 교수가 연자로 참석해 각각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F212F3"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/>
          <w:sz w:val="22"/>
        </w:rPr>
        <w:t xml:space="preserve">One airway one disease : </w:t>
      </w:r>
      <w:r w:rsidRPr="0060731A">
        <w:rPr>
          <w:rFonts w:ascii="맑은 고딕" w:eastAsia="맑은 고딕" w:hAnsi="맑은 고딕" w:cs="Times New Roman"/>
          <w:sz w:val="22"/>
        </w:rPr>
        <w:t>Asthma &amp; AR</w:t>
      </w:r>
      <w:r w:rsidR="00F212F3">
        <w:rPr>
          <w:rFonts w:ascii="맑은 고딕" w:eastAsia="맑은 고딕" w:hAnsi="맑은 고딕" w:cs="Times New Roman"/>
          <w:sz w:val="22"/>
        </w:rPr>
        <w:t>’</w:t>
      </w:r>
      <w:r w:rsidR="00F212F3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F212F3">
        <w:rPr>
          <w:rFonts w:ascii="맑은 고딕" w:eastAsia="맑은 고딕" w:hAnsi="맑은 고딕" w:cs="Times New Roman"/>
          <w:sz w:val="22"/>
        </w:rPr>
        <w:t>‘</w:t>
      </w:r>
      <w:r w:rsidRPr="0060731A">
        <w:rPr>
          <w:rFonts w:ascii="맑은 고딕" w:eastAsia="맑은 고딕" w:hAnsi="맑은 고딕" w:cs="Times New Roman"/>
          <w:sz w:val="22"/>
        </w:rPr>
        <w:t>바이러스성 천명과 천식 &amp; 알레르기 비염 : 치료와 모니터링</w:t>
      </w:r>
      <w:r w:rsidR="00F212F3">
        <w:rPr>
          <w:rFonts w:ascii="맑은 고딕" w:eastAsia="맑은 고딕" w:hAnsi="맑은 고딕" w:cs="Times New Roman"/>
          <w:sz w:val="22"/>
        </w:rPr>
        <w:t>’</w:t>
      </w:r>
      <w:r w:rsidRPr="0060731A">
        <w:rPr>
          <w:rFonts w:ascii="맑은 고딕" w:eastAsia="맑은 고딕" w:hAnsi="맑은 고딕" w:cs="Times New Roman"/>
          <w:sz w:val="22"/>
        </w:rPr>
        <w:t>을 주제로 발표했다.</w:t>
      </w:r>
    </w:p>
    <w:p w:rsidR="0060731A" w:rsidRPr="0060731A" w:rsidRDefault="0060731A" w:rsidP="006073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0731A" w:rsidRPr="0060731A" w:rsidRDefault="0060731A" w:rsidP="006073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0731A">
        <w:rPr>
          <w:rFonts w:ascii="맑은 고딕" w:eastAsia="맑은 고딕" w:hAnsi="맑은 고딕" w:cs="Times New Roman" w:hint="eastAsia"/>
          <w:sz w:val="22"/>
        </w:rPr>
        <w:t>심포지엄에</w:t>
      </w:r>
      <w:r w:rsidRPr="0060731A">
        <w:rPr>
          <w:rFonts w:ascii="맑은 고딕" w:eastAsia="맑은 고딕" w:hAnsi="맑은 고딕" w:cs="Times New Roman"/>
          <w:sz w:val="22"/>
        </w:rPr>
        <w:t xml:space="preserve"> 참석한 한미약품 대표이사 우종수 사장은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60731A">
        <w:rPr>
          <w:rFonts w:ascii="맑은 고딕" w:eastAsia="맑은 고딕" w:hAnsi="맑은 고딕" w:cs="Times New Roman"/>
          <w:sz w:val="22"/>
        </w:rPr>
        <w:t xml:space="preserve">“한미약품은 우수한 제제기술을 </w:t>
      </w:r>
      <w:r w:rsidR="00F212F3">
        <w:rPr>
          <w:rFonts w:ascii="맑은 고딕" w:eastAsia="맑은 고딕" w:hAnsi="맑은 고딕" w:cs="Times New Roman" w:hint="eastAsia"/>
          <w:sz w:val="22"/>
        </w:rPr>
        <w:t>통해</w:t>
      </w:r>
      <w:r w:rsidRPr="0060731A">
        <w:rPr>
          <w:rFonts w:ascii="맑은 고딕" w:eastAsia="맑은 고딕" w:hAnsi="맑은 고딕" w:cs="Times New Roman"/>
          <w:sz w:val="22"/>
        </w:rPr>
        <w:t xml:space="preserve"> 환자</w:t>
      </w:r>
      <w:r w:rsidR="00F212F3">
        <w:rPr>
          <w:rFonts w:ascii="맑은 고딕" w:eastAsia="맑은 고딕" w:hAnsi="맑은 고딕" w:cs="Times New Roman" w:hint="eastAsia"/>
          <w:sz w:val="22"/>
        </w:rPr>
        <w:t>와</w:t>
      </w:r>
      <w:r w:rsidRPr="0060731A">
        <w:rPr>
          <w:rFonts w:ascii="맑은 고딕" w:eastAsia="맑은 고딕" w:hAnsi="맑은 고딕" w:cs="Times New Roman"/>
          <w:sz w:val="22"/>
        </w:rPr>
        <w:t xml:space="preserve"> 의료진</w:t>
      </w:r>
      <w:r w:rsidR="00F212F3">
        <w:rPr>
          <w:rFonts w:ascii="맑은 고딕" w:eastAsia="맑은 고딕" w:hAnsi="맑은 고딕" w:cs="Times New Roman" w:hint="eastAsia"/>
          <w:sz w:val="22"/>
        </w:rPr>
        <w:t xml:space="preserve"> 모두에게 유용한 혁신적인 의약품을 지속적으로 개발하고 있다</w:t>
      </w:r>
      <w:r w:rsidRPr="0060731A">
        <w:rPr>
          <w:rFonts w:ascii="맑은 고딕" w:eastAsia="맑은 고딕" w:hAnsi="맑은 고딕" w:cs="Times New Roman"/>
          <w:sz w:val="22"/>
        </w:rPr>
        <w:t>”</w:t>
      </w:r>
      <w:r w:rsidR="00F212F3">
        <w:rPr>
          <w:rFonts w:ascii="맑은 고딕" w:eastAsia="맑은 고딕" w:hAnsi="맑은 고딕" w:cs="Times New Roman" w:hint="eastAsia"/>
          <w:sz w:val="22"/>
        </w:rPr>
        <w:t>면서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60731A">
        <w:rPr>
          <w:rFonts w:ascii="맑은 고딕" w:eastAsia="맑은 고딕" w:hAnsi="맑은 고딕" w:cs="Times New Roman" w:hint="eastAsia"/>
          <w:sz w:val="22"/>
        </w:rPr>
        <w:t>“소아청소년</w:t>
      </w:r>
      <w:r w:rsidRPr="0060731A">
        <w:rPr>
          <w:rFonts w:ascii="맑은 고딕" w:eastAsia="맑은 고딕" w:hAnsi="맑은 고딕" w:cs="Times New Roman"/>
          <w:sz w:val="22"/>
        </w:rPr>
        <w:t xml:space="preserve"> 천식 환자의 약 80%가 알레르기비염 증상을 동반하고 있다는 점에서 </w:t>
      </w:r>
      <w:r w:rsidR="00A155DC">
        <w:rPr>
          <w:rFonts w:ascii="맑은 고딕" w:eastAsia="맑은 고딕" w:hAnsi="맑은 고딕" w:cs="Times New Roman"/>
          <w:sz w:val="22"/>
        </w:rPr>
        <w:t>몬테리진츄정</w:t>
      </w:r>
      <w:r w:rsidR="00F212F3">
        <w:rPr>
          <w:rFonts w:ascii="맑은 고딕" w:eastAsia="맑은 고딕" w:hAnsi="맑은 고딕" w:cs="Times New Roman" w:hint="eastAsia"/>
          <w:sz w:val="22"/>
        </w:rPr>
        <w:t xml:space="preserve">은 의료진과 환자 모두에게 </w:t>
      </w:r>
      <w:r w:rsidRPr="0060731A">
        <w:rPr>
          <w:rFonts w:ascii="맑은 고딕" w:eastAsia="맑은 고딕" w:hAnsi="맑은 고딕" w:cs="Times New Roman"/>
          <w:sz w:val="22"/>
        </w:rPr>
        <w:t>꼭 필요한 치료제</w:t>
      </w:r>
      <w:r w:rsidR="00F212F3">
        <w:rPr>
          <w:rFonts w:ascii="맑은 고딕" w:eastAsia="맑은 고딕" w:hAnsi="맑은 고딕" w:cs="Times New Roman" w:hint="eastAsia"/>
          <w:sz w:val="22"/>
        </w:rPr>
        <w:t>가 될 것으로 기대한다</w:t>
      </w:r>
      <w:r w:rsidRPr="0060731A">
        <w:rPr>
          <w:rFonts w:ascii="맑은 고딕" w:eastAsia="맑은 고딕" w:hAnsi="맑은 고딕" w:cs="Times New Roman"/>
          <w:sz w:val="22"/>
        </w:rPr>
        <w:t>”고 말했다.</w:t>
      </w:r>
    </w:p>
    <w:p w:rsidR="0060731A" w:rsidRPr="00F212F3" w:rsidRDefault="0060731A" w:rsidP="006073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0731A" w:rsidRPr="0060731A" w:rsidRDefault="0060731A" w:rsidP="0060731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0731A">
        <w:rPr>
          <w:rFonts w:ascii="맑은 고딕" w:eastAsia="맑은 고딕" w:hAnsi="맑은 고딕" w:cs="Times New Roman" w:hint="eastAsia"/>
          <w:sz w:val="22"/>
        </w:rPr>
        <w:t>한미약품</w:t>
      </w:r>
      <w:r w:rsidRPr="0060731A">
        <w:rPr>
          <w:rFonts w:ascii="맑은 고딕" w:eastAsia="맑은 고딕" w:hAnsi="맑은 고딕" w:cs="Times New Roman"/>
          <w:sz w:val="22"/>
        </w:rPr>
        <w:t xml:space="preserve"> 마케팅사업부 박명희 전무이사는 “</w:t>
      </w:r>
      <w:r w:rsidR="00F212F3" w:rsidRPr="0060731A">
        <w:rPr>
          <w:rFonts w:ascii="맑은 고딕" w:eastAsia="맑은 고딕" w:hAnsi="맑은 고딕" w:cs="Times New Roman"/>
          <w:sz w:val="22"/>
        </w:rPr>
        <w:t>딸기맛 복합츄정</w:t>
      </w:r>
      <w:r w:rsidR="00F212F3">
        <w:rPr>
          <w:rFonts w:ascii="맑은 고딕" w:eastAsia="맑은 고딕" w:hAnsi="맑은 고딕" w:cs="Times New Roman" w:hint="eastAsia"/>
          <w:sz w:val="22"/>
        </w:rPr>
        <w:t xml:space="preserve">인 </w:t>
      </w:r>
      <w:r w:rsidRPr="0060731A">
        <w:rPr>
          <w:rFonts w:ascii="맑은 고딕" w:eastAsia="맑은 고딕" w:hAnsi="맑은 고딕" w:cs="Times New Roman"/>
          <w:sz w:val="22"/>
        </w:rPr>
        <w:t xml:space="preserve">몬테리진츄정은 소아청소년 천식동반 비염환자의 복약 순응도를 </w:t>
      </w:r>
      <w:r w:rsidR="00F212F3">
        <w:rPr>
          <w:rFonts w:ascii="맑은 고딕" w:eastAsia="맑은 고딕" w:hAnsi="맑은 고딕" w:cs="Times New Roman" w:hint="eastAsia"/>
          <w:sz w:val="22"/>
        </w:rPr>
        <w:t>높인</w:t>
      </w:r>
      <w:r w:rsidRPr="0060731A">
        <w:rPr>
          <w:rFonts w:ascii="맑은 고딕" w:eastAsia="맑은 고딕" w:hAnsi="맑은 고딕" w:cs="Times New Roman"/>
          <w:sz w:val="22"/>
        </w:rPr>
        <w:t xml:space="preserve"> 새로운 치료</w:t>
      </w:r>
      <w:r>
        <w:rPr>
          <w:rFonts w:ascii="맑은 고딕" w:eastAsia="맑은 고딕" w:hAnsi="맑은 고딕" w:cs="Times New Roman"/>
          <w:sz w:val="22"/>
        </w:rPr>
        <w:t>옵션</w:t>
      </w:r>
      <w:r>
        <w:rPr>
          <w:rFonts w:ascii="맑은 고딕" w:eastAsia="맑은 고딕" w:hAnsi="맑은 고딕" w:cs="Times New Roman" w:hint="eastAsia"/>
          <w:sz w:val="22"/>
        </w:rPr>
        <w:t>이 될 것</w:t>
      </w:r>
      <w:r w:rsidRPr="0060731A">
        <w:rPr>
          <w:rFonts w:ascii="맑은 고딕" w:eastAsia="맑은 고딕" w:hAnsi="맑은 고딕" w:cs="Times New Roman"/>
          <w:sz w:val="22"/>
        </w:rPr>
        <w:t>”이</w:t>
      </w:r>
      <w:r>
        <w:rPr>
          <w:rFonts w:ascii="맑은 고딕" w:eastAsia="맑은 고딕" w:hAnsi="맑은 고딕" w:cs="Times New Roman" w:hint="eastAsia"/>
          <w:sz w:val="22"/>
        </w:rPr>
        <w:t>라</w:t>
      </w:r>
      <w:r w:rsidRPr="0060731A">
        <w:rPr>
          <w:rFonts w:ascii="맑은 고딕" w:eastAsia="맑은 고딕" w:hAnsi="맑은 고딕" w:cs="Times New Roman"/>
          <w:sz w:val="22"/>
        </w:rPr>
        <w:t>며</w:t>
      </w:r>
      <w:r>
        <w:rPr>
          <w:rFonts w:ascii="맑은 고딕" w:eastAsia="맑은 고딕" w:hAnsi="맑은 고딕" w:cs="Times New Roman"/>
          <w:sz w:val="22"/>
        </w:rPr>
        <w:t xml:space="preserve"> “</w:t>
      </w:r>
      <w:r w:rsidRPr="0060731A">
        <w:rPr>
          <w:rFonts w:ascii="맑은 고딕" w:eastAsia="맑은 고딕" w:hAnsi="맑은 고딕" w:cs="Times New Roman"/>
          <w:sz w:val="22"/>
        </w:rPr>
        <w:t>앞으로도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="00F212F3">
        <w:rPr>
          <w:rFonts w:ascii="맑은 고딕" w:eastAsia="맑은 고딕" w:hAnsi="맑은 고딕" w:cs="Times New Roman" w:hint="eastAsia"/>
          <w:sz w:val="22"/>
        </w:rPr>
        <w:t>근거중심 마케팅 활동을 강화해 국내 소아청소년과 선생님들께 신뢰를 받을 수 있도록 노력하겠다</w:t>
      </w:r>
      <w:r w:rsidRPr="0060731A">
        <w:rPr>
          <w:rFonts w:ascii="맑은 고딕" w:eastAsia="맑은 고딕" w:hAnsi="맑은 고딕" w:cs="Times New Roman"/>
          <w:sz w:val="22"/>
        </w:rPr>
        <w:t>”고 말했다.</w:t>
      </w:r>
    </w:p>
    <w:p w:rsidR="006D08E2" w:rsidRPr="002A6650" w:rsidRDefault="006D08E2" w:rsidP="0060731A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8CF" w:rsidRDefault="00D538CF" w:rsidP="00E32DD0">
      <w:pPr>
        <w:spacing w:after="0" w:line="240" w:lineRule="auto"/>
      </w:pPr>
      <w:r>
        <w:separator/>
      </w:r>
    </w:p>
  </w:endnote>
  <w:endnote w:type="continuationSeparator" w:id="0">
    <w:p w:rsidR="00D538CF" w:rsidRDefault="00D538CF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8CF" w:rsidRDefault="00D538CF" w:rsidP="00E32DD0">
      <w:pPr>
        <w:spacing w:after="0" w:line="240" w:lineRule="auto"/>
      </w:pPr>
      <w:r>
        <w:separator/>
      </w:r>
    </w:p>
  </w:footnote>
  <w:footnote w:type="continuationSeparator" w:id="0">
    <w:p w:rsidR="00D538CF" w:rsidRDefault="00D538CF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125B"/>
    <w:rsid w:val="00005C50"/>
    <w:rsid w:val="000322FA"/>
    <w:rsid w:val="00046DE9"/>
    <w:rsid w:val="0007060A"/>
    <w:rsid w:val="000856F6"/>
    <w:rsid w:val="00087E1E"/>
    <w:rsid w:val="000A0184"/>
    <w:rsid w:val="000A756C"/>
    <w:rsid w:val="000B1DB4"/>
    <w:rsid w:val="000B3D72"/>
    <w:rsid w:val="000D25BA"/>
    <w:rsid w:val="000D40FA"/>
    <w:rsid w:val="000D7AAF"/>
    <w:rsid w:val="000E3804"/>
    <w:rsid w:val="000F32A2"/>
    <w:rsid w:val="000F7107"/>
    <w:rsid w:val="00103694"/>
    <w:rsid w:val="001116A5"/>
    <w:rsid w:val="0011699F"/>
    <w:rsid w:val="001217CD"/>
    <w:rsid w:val="001417F7"/>
    <w:rsid w:val="00147F4A"/>
    <w:rsid w:val="0015627A"/>
    <w:rsid w:val="00160D96"/>
    <w:rsid w:val="001673B2"/>
    <w:rsid w:val="0017125A"/>
    <w:rsid w:val="0017755A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2734"/>
    <w:rsid w:val="001F3E27"/>
    <w:rsid w:val="001F7F9B"/>
    <w:rsid w:val="0020488E"/>
    <w:rsid w:val="00210453"/>
    <w:rsid w:val="0021072E"/>
    <w:rsid w:val="00211FA8"/>
    <w:rsid w:val="00212685"/>
    <w:rsid w:val="00215306"/>
    <w:rsid w:val="0022112C"/>
    <w:rsid w:val="00223179"/>
    <w:rsid w:val="002315B7"/>
    <w:rsid w:val="00232486"/>
    <w:rsid w:val="00252350"/>
    <w:rsid w:val="00253090"/>
    <w:rsid w:val="00262B2A"/>
    <w:rsid w:val="00265E08"/>
    <w:rsid w:val="00287A44"/>
    <w:rsid w:val="002A640E"/>
    <w:rsid w:val="002A6650"/>
    <w:rsid w:val="002B1DEF"/>
    <w:rsid w:val="002C0F23"/>
    <w:rsid w:val="002C445C"/>
    <w:rsid w:val="002D4D8F"/>
    <w:rsid w:val="002D7CEE"/>
    <w:rsid w:val="002E4A32"/>
    <w:rsid w:val="002F7B00"/>
    <w:rsid w:val="00300298"/>
    <w:rsid w:val="003176BD"/>
    <w:rsid w:val="003205E9"/>
    <w:rsid w:val="003240B2"/>
    <w:rsid w:val="00331A9F"/>
    <w:rsid w:val="0034442E"/>
    <w:rsid w:val="00347C86"/>
    <w:rsid w:val="00381D1E"/>
    <w:rsid w:val="00383270"/>
    <w:rsid w:val="00384102"/>
    <w:rsid w:val="00384AD3"/>
    <w:rsid w:val="00384E47"/>
    <w:rsid w:val="00392EE0"/>
    <w:rsid w:val="003972E9"/>
    <w:rsid w:val="003A5365"/>
    <w:rsid w:val="003C3F13"/>
    <w:rsid w:val="003C44A1"/>
    <w:rsid w:val="003C72F3"/>
    <w:rsid w:val="003D006A"/>
    <w:rsid w:val="003D28C9"/>
    <w:rsid w:val="003E39C1"/>
    <w:rsid w:val="003E5D48"/>
    <w:rsid w:val="003E799A"/>
    <w:rsid w:val="00400AD3"/>
    <w:rsid w:val="00411A1E"/>
    <w:rsid w:val="00423B12"/>
    <w:rsid w:val="00427B5E"/>
    <w:rsid w:val="004409FE"/>
    <w:rsid w:val="00443BD7"/>
    <w:rsid w:val="0044420E"/>
    <w:rsid w:val="0044725B"/>
    <w:rsid w:val="00452D9A"/>
    <w:rsid w:val="00455FD4"/>
    <w:rsid w:val="00464F52"/>
    <w:rsid w:val="00471FD2"/>
    <w:rsid w:val="004A483F"/>
    <w:rsid w:val="004A7715"/>
    <w:rsid w:val="004B374D"/>
    <w:rsid w:val="004C4750"/>
    <w:rsid w:val="004C6E0A"/>
    <w:rsid w:val="004D24BE"/>
    <w:rsid w:val="004E2287"/>
    <w:rsid w:val="004E4B7A"/>
    <w:rsid w:val="004F584C"/>
    <w:rsid w:val="004F5925"/>
    <w:rsid w:val="005060D9"/>
    <w:rsid w:val="0051094A"/>
    <w:rsid w:val="005134B8"/>
    <w:rsid w:val="00521A0B"/>
    <w:rsid w:val="00526C0D"/>
    <w:rsid w:val="0052738E"/>
    <w:rsid w:val="005378B8"/>
    <w:rsid w:val="00537FB8"/>
    <w:rsid w:val="00540605"/>
    <w:rsid w:val="00540ADC"/>
    <w:rsid w:val="00546339"/>
    <w:rsid w:val="00547755"/>
    <w:rsid w:val="00551A48"/>
    <w:rsid w:val="00561D71"/>
    <w:rsid w:val="00567C6B"/>
    <w:rsid w:val="005717F0"/>
    <w:rsid w:val="00573866"/>
    <w:rsid w:val="00574BA9"/>
    <w:rsid w:val="0058783E"/>
    <w:rsid w:val="005A1BA9"/>
    <w:rsid w:val="005B1A02"/>
    <w:rsid w:val="005D4270"/>
    <w:rsid w:val="005D4B14"/>
    <w:rsid w:val="005E0C41"/>
    <w:rsid w:val="005E53FE"/>
    <w:rsid w:val="005E60CF"/>
    <w:rsid w:val="005F3823"/>
    <w:rsid w:val="0060337F"/>
    <w:rsid w:val="0060731A"/>
    <w:rsid w:val="00614B32"/>
    <w:rsid w:val="00620758"/>
    <w:rsid w:val="00620D35"/>
    <w:rsid w:val="006254C3"/>
    <w:rsid w:val="00633548"/>
    <w:rsid w:val="006418CF"/>
    <w:rsid w:val="00641B99"/>
    <w:rsid w:val="00645F67"/>
    <w:rsid w:val="006544F8"/>
    <w:rsid w:val="006560A0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962F3"/>
    <w:rsid w:val="006D08E2"/>
    <w:rsid w:val="006D26F8"/>
    <w:rsid w:val="006E3E45"/>
    <w:rsid w:val="006E4504"/>
    <w:rsid w:val="006E6D5D"/>
    <w:rsid w:val="006F67B8"/>
    <w:rsid w:val="007033E5"/>
    <w:rsid w:val="00735FF7"/>
    <w:rsid w:val="0073753B"/>
    <w:rsid w:val="00760DFD"/>
    <w:rsid w:val="0076389C"/>
    <w:rsid w:val="00781BE5"/>
    <w:rsid w:val="007A055A"/>
    <w:rsid w:val="007A3CFC"/>
    <w:rsid w:val="007A482E"/>
    <w:rsid w:val="007B21D9"/>
    <w:rsid w:val="007D328F"/>
    <w:rsid w:val="007D4063"/>
    <w:rsid w:val="007D5997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21A3"/>
    <w:rsid w:val="00860055"/>
    <w:rsid w:val="00861D51"/>
    <w:rsid w:val="0086254D"/>
    <w:rsid w:val="00871DD8"/>
    <w:rsid w:val="008A2388"/>
    <w:rsid w:val="008B0EB4"/>
    <w:rsid w:val="008C510F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1010C"/>
    <w:rsid w:val="0091691A"/>
    <w:rsid w:val="00936744"/>
    <w:rsid w:val="00944F67"/>
    <w:rsid w:val="00966F29"/>
    <w:rsid w:val="00974732"/>
    <w:rsid w:val="00975144"/>
    <w:rsid w:val="009777E2"/>
    <w:rsid w:val="009934FC"/>
    <w:rsid w:val="009945C7"/>
    <w:rsid w:val="009A1A30"/>
    <w:rsid w:val="009A1E0C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155DC"/>
    <w:rsid w:val="00A27E46"/>
    <w:rsid w:val="00A34C01"/>
    <w:rsid w:val="00A46B24"/>
    <w:rsid w:val="00A557E4"/>
    <w:rsid w:val="00A667BE"/>
    <w:rsid w:val="00A733E3"/>
    <w:rsid w:val="00A925DB"/>
    <w:rsid w:val="00A973AA"/>
    <w:rsid w:val="00AA7483"/>
    <w:rsid w:val="00AB2168"/>
    <w:rsid w:val="00AB2589"/>
    <w:rsid w:val="00AB7533"/>
    <w:rsid w:val="00AC73E1"/>
    <w:rsid w:val="00AD0A06"/>
    <w:rsid w:val="00AD649E"/>
    <w:rsid w:val="00AD66FF"/>
    <w:rsid w:val="00B15EAF"/>
    <w:rsid w:val="00B16FD6"/>
    <w:rsid w:val="00B25026"/>
    <w:rsid w:val="00B255A1"/>
    <w:rsid w:val="00B2680A"/>
    <w:rsid w:val="00B34E1F"/>
    <w:rsid w:val="00B4247D"/>
    <w:rsid w:val="00B66736"/>
    <w:rsid w:val="00B74220"/>
    <w:rsid w:val="00B84B8D"/>
    <w:rsid w:val="00B9327F"/>
    <w:rsid w:val="00BA5AA5"/>
    <w:rsid w:val="00BA77BD"/>
    <w:rsid w:val="00BB74FC"/>
    <w:rsid w:val="00BC47A6"/>
    <w:rsid w:val="00BC4C91"/>
    <w:rsid w:val="00BD0E16"/>
    <w:rsid w:val="00BD651E"/>
    <w:rsid w:val="00BE5CF1"/>
    <w:rsid w:val="00C04723"/>
    <w:rsid w:val="00C13304"/>
    <w:rsid w:val="00C20E99"/>
    <w:rsid w:val="00C23C2A"/>
    <w:rsid w:val="00C34826"/>
    <w:rsid w:val="00C35159"/>
    <w:rsid w:val="00C47C46"/>
    <w:rsid w:val="00C50A11"/>
    <w:rsid w:val="00C6143F"/>
    <w:rsid w:val="00C630A1"/>
    <w:rsid w:val="00C677EA"/>
    <w:rsid w:val="00C70442"/>
    <w:rsid w:val="00C75855"/>
    <w:rsid w:val="00C82A44"/>
    <w:rsid w:val="00C832D0"/>
    <w:rsid w:val="00C83FF5"/>
    <w:rsid w:val="00C846CF"/>
    <w:rsid w:val="00C96938"/>
    <w:rsid w:val="00CA143B"/>
    <w:rsid w:val="00CA43E3"/>
    <w:rsid w:val="00CA486A"/>
    <w:rsid w:val="00CC6A16"/>
    <w:rsid w:val="00CE0B0C"/>
    <w:rsid w:val="00D078A4"/>
    <w:rsid w:val="00D106AD"/>
    <w:rsid w:val="00D13E35"/>
    <w:rsid w:val="00D310DC"/>
    <w:rsid w:val="00D31592"/>
    <w:rsid w:val="00D40E8A"/>
    <w:rsid w:val="00D442DE"/>
    <w:rsid w:val="00D45F22"/>
    <w:rsid w:val="00D46CB6"/>
    <w:rsid w:val="00D47376"/>
    <w:rsid w:val="00D538CF"/>
    <w:rsid w:val="00D55E2B"/>
    <w:rsid w:val="00D60719"/>
    <w:rsid w:val="00D656E5"/>
    <w:rsid w:val="00D76004"/>
    <w:rsid w:val="00D80DDE"/>
    <w:rsid w:val="00D9648D"/>
    <w:rsid w:val="00DA550A"/>
    <w:rsid w:val="00DC34ED"/>
    <w:rsid w:val="00DD2514"/>
    <w:rsid w:val="00DE4A61"/>
    <w:rsid w:val="00DF27A4"/>
    <w:rsid w:val="00DF3C31"/>
    <w:rsid w:val="00DF50ED"/>
    <w:rsid w:val="00E04198"/>
    <w:rsid w:val="00E07B87"/>
    <w:rsid w:val="00E26F44"/>
    <w:rsid w:val="00E32DD0"/>
    <w:rsid w:val="00E436FC"/>
    <w:rsid w:val="00E651A1"/>
    <w:rsid w:val="00E74286"/>
    <w:rsid w:val="00E834B6"/>
    <w:rsid w:val="00E872EA"/>
    <w:rsid w:val="00E9352F"/>
    <w:rsid w:val="00E969BA"/>
    <w:rsid w:val="00E9784E"/>
    <w:rsid w:val="00EC34EB"/>
    <w:rsid w:val="00ED5ED3"/>
    <w:rsid w:val="00EF03BC"/>
    <w:rsid w:val="00EF273A"/>
    <w:rsid w:val="00F02F8F"/>
    <w:rsid w:val="00F045D4"/>
    <w:rsid w:val="00F17B61"/>
    <w:rsid w:val="00F212F3"/>
    <w:rsid w:val="00F23B64"/>
    <w:rsid w:val="00F30CF0"/>
    <w:rsid w:val="00F31A9B"/>
    <w:rsid w:val="00F447F7"/>
    <w:rsid w:val="00F4631B"/>
    <w:rsid w:val="00F5064E"/>
    <w:rsid w:val="00F61552"/>
    <w:rsid w:val="00F64785"/>
    <w:rsid w:val="00F756CA"/>
    <w:rsid w:val="00F87477"/>
    <w:rsid w:val="00F90BE6"/>
    <w:rsid w:val="00F94E2C"/>
    <w:rsid w:val="00FA3162"/>
    <w:rsid w:val="00FB2229"/>
    <w:rsid w:val="00FB4409"/>
    <w:rsid w:val="00FC2EF8"/>
    <w:rsid w:val="00FC35FB"/>
    <w:rsid w:val="00FC758B"/>
    <w:rsid w:val="00FD1CFF"/>
    <w:rsid w:val="00FD36C7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9586C"/>
  <w15:docId w15:val="{C3DA7BC2-12EB-45F8-A7F5-54DE4D99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No Spacing"/>
    <w:uiPriority w:val="1"/>
    <w:qFormat/>
    <w:rsid w:val="0017125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D17E-5EE4-4573-96D5-4BE1261E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2018-07-05T06:28:00Z</cp:lastPrinted>
  <dcterms:created xsi:type="dcterms:W3CDTF">2018-07-05T06:21:00Z</dcterms:created>
  <dcterms:modified xsi:type="dcterms:W3CDTF">2018-07-06T00:13:00Z</dcterms:modified>
</cp:coreProperties>
</file>