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pPr w:leftFromText="142" w:rightFromText="142" w:vertAnchor="text" w:horzAnchor="margin" w:tblpY="868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4394"/>
        <w:gridCol w:w="3464"/>
      </w:tblGrid>
      <w:tr w:rsidR="000D7AAF" w:rsidTr="00384102">
        <w:tc>
          <w:tcPr>
            <w:tcW w:w="1384" w:type="dxa"/>
          </w:tcPr>
          <w:p w:rsidR="000D7AAF" w:rsidRPr="00FC18A9" w:rsidRDefault="000D7AAF" w:rsidP="00FC18A9">
            <w:pPr>
              <w:pStyle w:val="a9"/>
              <w:ind w:firstLineChars="100" w:firstLine="200"/>
              <w:rPr>
                <w:b/>
              </w:rPr>
            </w:pPr>
            <w:r w:rsidRPr="00FC18A9">
              <w:rPr>
                <w:rFonts w:hint="eastAsia"/>
                <w:b/>
              </w:rPr>
              <w:t>자료배포</w:t>
            </w:r>
          </w:p>
        </w:tc>
        <w:tc>
          <w:tcPr>
            <w:tcW w:w="7858" w:type="dxa"/>
            <w:gridSpan w:val="2"/>
          </w:tcPr>
          <w:p w:rsidR="000D7AAF" w:rsidRDefault="00753EBB" w:rsidP="00201865">
            <w:r>
              <w:rPr>
                <w:rFonts w:hint="eastAsia"/>
              </w:rPr>
              <w:t>2016</w:t>
            </w:r>
            <w:r w:rsidR="000D7AAF">
              <w:rPr>
                <w:rFonts w:hint="eastAsia"/>
              </w:rPr>
              <w:t>.</w:t>
            </w:r>
            <w:r w:rsidR="00D76004">
              <w:rPr>
                <w:rFonts w:hint="eastAsia"/>
              </w:rPr>
              <w:t>12</w:t>
            </w:r>
            <w:r w:rsidR="00CC530E">
              <w:rPr>
                <w:rFonts w:hint="eastAsia"/>
              </w:rPr>
              <w:t>.2</w:t>
            </w:r>
            <w:r w:rsidR="00201865">
              <w:rPr>
                <w:rFonts w:hint="eastAsia"/>
              </w:rPr>
              <w:t>1</w:t>
            </w:r>
            <w:bookmarkStart w:id="0" w:name="_GoBack"/>
            <w:bookmarkEnd w:id="0"/>
          </w:p>
        </w:tc>
      </w:tr>
      <w:tr w:rsidR="000D7AAF" w:rsidTr="00384102">
        <w:tc>
          <w:tcPr>
            <w:tcW w:w="1384" w:type="dxa"/>
          </w:tcPr>
          <w:p w:rsidR="000D7AAF" w:rsidRPr="00CA143B" w:rsidRDefault="000D7AAF" w:rsidP="00CA143B">
            <w:pPr>
              <w:jc w:val="center"/>
              <w:rPr>
                <w:b/>
              </w:rPr>
            </w:pPr>
            <w:r w:rsidRPr="00CA143B">
              <w:rPr>
                <w:rFonts w:hint="eastAsia"/>
                <w:b/>
              </w:rPr>
              <w:t>보도요청</w:t>
            </w:r>
          </w:p>
        </w:tc>
        <w:tc>
          <w:tcPr>
            <w:tcW w:w="7858" w:type="dxa"/>
            <w:gridSpan w:val="2"/>
          </w:tcPr>
          <w:p w:rsidR="000D7AAF" w:rsidRDefault="000D7AAF" w:rsidP="000D7AAF">
            <w:r>
              <w:rPr>
                <w:rFonts w:hint="eastAsia"/>
              </w:rPr>
              <w:t>배포 이후</w:t>
            </w:r>
          </w:p>
        </w:tc>
      </w:tr>
      <w:tr w:rsidR="000D7AAF" w:rsidTr="00753EBB">
        <w:tc>
          <w:tcPr>
            <w:tcW w:w="1384" w:type="dxa"/>
            <w:vAlign w:val="center"/>
          </w:tcPr>
          <w:p w:rsidR="000D7AAF" w:rsidRPr="00CA143B" w:rsidRDefault="000D7AAF" w:rsidP="00CA143B">
            <w:pPr>
              <w:jc w:val="center"/>
              <w:rPr>
                <w:b/>
              </w:rPr>
            </w:pPr>
            <w:r w:rsidRPr="00CA143B">
              <w:rPr>
                <w:rFonts w:hint="eastAsia"/>
                <w:b/>
              </w:rPr>
              <w:t>문의</w:t>
            </w:r>
          </w:p>
        </w:tc>
        <w:tc>
          <w:tcPr>
            <w:tcW w:w="4394" w:type="dxa"/>
          </w:tcPr>
          <w:p w:rsidR="000D7AAF" w:rsidRPr="000D7AAF" w:rsidRDefault="000D7AAF" w:rsidP="000D7AAF">
            <w:r>
              <w:rPr>
                <w:rFonts w:hint="eastAsia"/>
              </w:rPr>
              <w:t xml:space="preserve">한승우 </w:t>
            </w:r>
            <w:r w:rsidR="00753EBB">
              <w:rPr>
                <w:rFonts w:hint="eastAsia"/>
              </w:rPr>
              <w:t>팀</w:t>
            </w:r>
            <w:r>
              <w:rPr>
                <w:rFonts w:hint="eastAsia"/>
              </w:rPr>
              <w:t>장 T: 02 410 9056</w:t>
            </w:r>
            <w:r w:rsidR="00CA143B">
              <w:rPr>
                <w:rFonts w:hint="eastAsia"/>
              </w:rPr>
              <w:t xml:space="preserve"> </w:t>
            </w:r>
          </w:p>
          <w:p w:rsidR="000D7AAF" w:rsidRDefault="009E7B28" w:rsidP="000D7AAF">
            <w:r>
              <w:rPr>
                <w:rFonts w:hint="eastAsia"/>
              </w:rPr>
              <w:t>장은령</w:t>
            </w:r>
            <w:r w:rsidR="000D7AAF">
              <w:rPr>
                <w:rFonts w:hint="eastAsia"/>
              </w:rPr>
              <w:t xml:space="preserve"> 대리 T:</w:t>
            </w:r>
            <w:r w:rsidR="00FB4409">
              <w:rPr>
                <w:rFonts w:hint="eastAsia"/>
              </w:rPr>
              <w:t xml:space="preserve"> 02 410 0</w:t>
            </w:r>
            <w:r>
              <w:rPr>
                <w:rFonts w:hint="eastAsia"/>
              </w:rPr>
              <w:t>411</w:t>
            </w:r>
            <w:r w:rsidR="00753EBB">
              <w:rPr>
                <w:rFonts w:hint="eastAsia"/>
              </w:rPr>
              <w:t xml:space="preserve"> </w:t>
            </w:r>
          </w:p>
          <w:p w:rsidR="000D7AAF" w:rsidRDefault="009E7B28" w:rsidP="00753EBB">
            <w:r>
              <w:rPr>
                <w:rFonts w:hint="eastAsia"/>
              </w:rPr>
              <w:t>김지윤</w:t>
            </w:r>
            <w:r w:rsidR="000D7AAF">
              <w:rPr>
                <w:rFonts w:hint="eastAsia"/>
              </w:rPr>
              <w:t xml:space="preserve"> 팀원 T: </w:t>
            </w:r>
            <w:r>
              <w:rPr>
                <w:rFonts w:hint="eastAsia"/>
              </w:rPr>
              <w:t>02 410 8706</w:t>
            </w:r>
          </w:p>
        </w:tc>
        <w:tc>
          <w:tcPr>
            <w:tcW w:w="3464" w:type="dxa"/>
            <w:vAlign w:val="center"/>
          </w:tcPr>
          <w:p w:rsidR="000D7AAF" w:rsidRDefault="000D7AAF" w:rsidP="00CA143B">
            <w:r>
              <w:rPr>
                <w:rFonts w:hint="eastAsia"/>
              </w:rPr>
              <w:t xml:space="preserve">Email: </w:t>
            </w:r>
          </w:p>
          <w:p w:rsidR="000D7AAF" w:rsidRDefault="009618CB" w:rsidP="00CA143B">
            <w:hyperlink r:id="rId9" w:history="1">
              <w:r w:rsidR="00F34784" w:rsidRPr="009A166E">
                <w:rPr>
                  <w:rStyle w:val="a7"/>
                  <w:rFonts w:hint="eastAsia"/>
                </w:rPr>
                <w:t>pa@hanmi.co.kr</w:t>
              </w:r>
            </w:hyperlink>
          </w:p>
        </w:tc>
      </w:tr>
    </w:tbl>
    <w:p w:rsidR="00384102" w:rsidRDefault="00384102" w:rsidP="00384102">
      <w:pPr>
        <w:spacing w:after="0" w:line="192" w:lineRule="auto"/>
        <w:jc w:val="left"/>
      </w:pPr>
    </w:p>
    <w:p w:rsidR="008B44D4" w:rsidRDefault="008B44D4" w:rsidP="00D76004">
      <w:pPr>
        <w:spacing w:after="0" w:line="192" w:lineRule="auto"/>
        <w:rPr>
          <w:sz w:val="6"/>
          <w:szCs w:val="6"/>
        </w:rPr>
      </w:pPr>
    </w:p>
    <w:p w:rsidR="00126FB6" w:rsidRDefault="00126FB6" w:rsidP="00D76004">
      <w:pPr>
        <w:spacing w:after="0" w:line="192" w:lineRule="auto"/>
        <w:rPr>
          <w:rFonts w:ascii="맑은 고딕" w:eastAsia="맑은 고딕" w:hAnsi="맑은 고딕" w:cs="Times New Roman"/>
          <w:b/>
          <w:bCs/>
          <w:sz w:val="10"/>
          <w:szCs w:val="10"/>
        </w:rPr>
      </w:pPr>
    </w:p>
    <w:p w:rsidR="00126FB6" w:rsidRPr="00126FB6" w:rsidRDefault="00126FB6" w:rsidP="00D76004">
      <w:pPr>
        <w:spacing w:after="0" w:line="192" w:lineRule="auto"/>
        <w:rPr>
          <w:rFonts w:ascii="맑은 고딕" w:eastAsia="맑은 고딕" w:hAnsi="맑은 고딕" w:cs="Times New Roman"/>
          <w:b/>
          <w:bCs/>
          <w:sz w:val="10"/>
          <w:szCs w:val="10"/>
        </w:rPr>
      </w:pPr>
    </w:p>
    <w:p w:rsidR="006A3608" w:rsidRDefault="006A3608" w:rsidP="0058606C">
      <w:pPr>
        <w:spacing w:after="0" w:line="192" w:lineRule="auto"/>
        <w:ind w:left="360" w:hangingChars="100" w:hanging="360"/>
        <w:rPr>
          <w:rFonts w:ascii="맑은 고딕" w:eastAsia="맑은 고딕" w:hAnsi="맑은 고딕" w:cs="Times New Roman"/>
          <w:b/>
          <w:bCs/>
          <w:sz w:val="36"/>
          <w:szCs w:val="36"/>
        </w:rPr>
      </w:pPr>
      <w:r>
        <w:rPr>
          <w:rFonts w:ascii="맑은 고딕" w:eastAsia="맑은 고딕" w:hAnsi="맑은 고딕" w:cs="Times New Roman" w:hint="eastAsia"/>
          <w:b/>
          <w:bCs/>
          <w:sz w:val="36"/>
          <w:szCs w:val="36"/>
        </w:rPr>
        <w:t xml:space="preserve">한미 독감치료제 </w:t>
      </w:r>
      <w:r>
        <w:rPr>
          <w:rFonts w:ascii="맑은 고딕" w:eastAsia="맑은 고딕" w:hAnsi="맑은 고딕" w:cs="Times New Roman"/>
          <w:b/>
          <w:bCs/>
          <w:sz w:val="36"/>
          <w:szCs w:val="36"/>
        </w:rPr>
        <w:t>‘</w:t>
      </w:r>
      <w:r>
        <w:rPr>
          <w:rFonts w:ascii="맑은 고딕" w:eastAsia="맑은 고딕" w:hAnsi="맑은 고딕" w:cs="Times New Roman" w:hint="eastAsia"/>
          <w:b/>
          <w:bCs/>
          <w:sz w:val="36"/>
          <w:szCs w:val="36"/>
        </w:rPr>
        <w:t>한미플루</w:t>
      </w:r>
      <w:r>
        <w:rPr>
          <w:rFonts w:ascii="맑은 고딕" w:eastAsia="맑은 고딕" w:hAnsi="맑은 고딕" w:cs="Times New Roman"/>
          <w:b/>
          <w:bCs/>
          <w:sz w:val="36"/>
          <w:szCs w:val="36"/>
        </w:rPr>
        <w:t>’</w:t>
      </w:r>
      <w:r>
        <w:rPr>
          <w:rFonts w:ascii="맑은 고딕" w:eastAsia="맑은 고딕" w:hAnsi="맑은 고딕" w:cs="Times New Roman" w:hint="eastAsia"/>
          <w:b/>
          <w:bCs/>
          <w:sz w:val="36"/>
          <w:szCs w:val="36"/>
        </w:rPr>
        <w:t>, 시장 점유율 50% 넘어서</w:t>
      </w:r>
    </w:p>
    <w:p w:rsidR="0058606C" w:rsidRPr="006A3608" w:rsidRDefault="0058606C" w:rsidP="0083196D">
      <w:pPr>
        <w:spacing w:after="0" w:line="192" w:lineRule="auto"/>
        <w:rPr>
          <w:rFonts w:ascii="맑은 고딕" w:eastAsia="맑은 고딕" w:hAnsi="맑은 고딕" w:cs="Times New Roman"/>
          <w:b/>
          <w:bCs/>
          <w:sz w:val="6"/>
          <w:szCs w:val="6"/>
        </w:rPr>
      </w:pPr>
    </w:p>
    <w:p w:rsidR="006A3608" w:rsidRDefault="006A3608" w:rsidP="0083196D">
      <w:pPr>
        <w:spacing w:after="0" w:line="192" w:lineRule="auto"/>
        <w:rPr>
          <w:rFonts w:ascii="맑은 고딕" w:eastAsia="맑은 고딕" w:hAnsi="맑은 고딕" w:cs="Times New Roman"/>
          <w:b/>
          <w:bCs/>
          <w:sz w:val="26"/>
          <w:szCs w:val="26"/>
        </w:rPr>
      </w:pPr>
      <w:r>
        <w:rPr>
          <w:rFonts w:ascii="맑은 고딕" w:eastAsia="맑은 고딕" w:hAnsi="맑은 고딕" w:cs="Times New Roman" w:hint="eastAsia"/>
          <w:b/>
          <w:bCs/>
          <w:sz w:val="26"/>
          <w:szCs w:val="26"/>
        </w:rPr>
        <w:t xml:space="preserve">12월 </w:t>
      </w:r>
      <w:r w:rsidR="00884B9D">
        <w:rPr>
          <w:rFonts w:ascii="맑은 고딕" w:eastAsia="맑은 고딕" w:hAnsi="맑은 고딕" w:cs="Times New Roman" w:hint="eastAsia"/>
          <w:b/>
          <w:bCs/>
          <w:sz w:val="26"/>
          <w:szCs w:val="26"/>
        </w:rPr>
        <w:t>1주차</w:t>
      </w:r>
      <w:r>
        <w:rPr>
          <w:rFonts w:ascii="맑은 고딕" w:eastAsia="맑은 고딕" w:hAnsi="맑은 고딕" w:cs="Times New Roman" w:hint="eastAsia"/>
          <w:b/>
          <w:bCs/>
          <w:sz w:val="26"/>
          <w:szCs w:val="26"/>
        </w:rPr>
        <w:t xml:space="preserve"> 처방 점유율 54.9%</w:t>
      </w:r>
      <w:proofErr w:type="gramStart"/>
      <w:r>
        <w:rPr>
          <w:rFonts w:ascii="맑은 고딕" w:eastAsia="맑은 고딕" w:hAnsi="맑은 고딕" w:cs="Times New Roman" w:hint="eastAsia"/>
          <w:b/>
          <w:bCs/>
          <w:sz w:val="26"/>
          <w:szCs w:val="26"/>
        </w:rPr>
        <w:t>...</w:t>
      </w:r>
      <w:proofErr w:type="gramEnd"/>
      <w:r w:rsidRPr="0058606C">
        <w:rPr>
          <w:rFonts w:ascii="맑은 고딕" w:eastAsia="맑은 고딕" w:hAnsi="맑은 고딕" w:cs="Times New Roman" w:hint="eastAsia"/>
          <w:b/>
          <w:bCs/>
          <w:sz w:val="26"/>
          <w:szCs w:val="26"/>
        </w:rPr>
        <w:t>수입약 품귀시 유일한 대안</w:t>
      </w:r>
    </w:p>
    <w:p w:rsidR="0058606C" w:rsidRPr="0058606C" w:rsidRDefault="0058606C" w:rsidP="0083196D">
      <w:pPr>
        <w:spacing w:after="0" w:line="192" w:lineRule="auto"/>
        <w:rPr>
          <w:rFonts w:ascii="맑은 고딕" w:eastAsia="맑은 고딕" w:hAnsi="맑은 고딕" w:cs="Times New Roman"/>
          <w:b/>
          <w:bCs/>
          <w:sz w:val="26"/>
          <w:szCs w:val="26"/>
        </w:rPr>
      </w:pPr>
      <w:r w:rsidRPr="0058606C">
        <w:rPr>
          <w:rFonts w:ascii="맑은 고딕" w:eastAsia="맑은 고딕" w:hAnsi="맑은 고딕" w:cs="Times New Roman" w:hint="eastAsia"/>
          <w:b/>
          <w:sz w:val="26"/>
          <w:szCs w:val="26"/>
        </w:rPr>
        <w:t>시럽형 현탁액 제품 등 용량·제형 다양</w:t>
      </w:r>
      <w:r w:rsidRPr="0058606C">
        <w:rPr>
          <w:rFonts w:ascii="맑은 고딕" w:eastAsia="맑은 고딕" w:hAnsi="맑은 고딕" w:cs="Times New Roman"/>
          <w:b/>
          <w:sz w:val="26"/>
          <w:szCs w:val="26"/>
        </w:rPr>
        <w:t>…</w:t>
      </w:r>
      <w:r w:rsidRPr="0058606C">
        <w:rPr>
          <w:rFonts w:ascii="맑은 고딕" w:eastAsia="맑은 고딕" w:hAnsi="맑은 고딕" w:cs="Times New Roman" w:hint="eastAsia"/>
          <w:b/>
          <w:sz w:val="26"/>
          <w:szCs w:val="26"/>
        </w:rPr>
        <w:t>수입약 대비 저렴</w:t>
      </w:r>
    </w:p>
    <w:p w:rsidR="0058606C" w:rsidRPr="006A3608" w:rsidRDefault="0058606C" w:rsidP="0083196D">
      <w:pPr>
        <w:spacing w:after="0" w:line="192" w:lineRule="auto"/>
        <w:rPr>
          <w:rFonts w:ascii="맑은 고딕" w:eastAsia="맑은 고딕" w:hAnsi="맑은 고딕" w:cs="Times New Roman"/>
          <w:b/>
          <w:bCs/>
          <w:sz w:val="24"/>
          <w:szCs w:val="24"/>
        </w:rPr>
      </w:pPr>
    </w:p>
    <w:p w:rsidR="006A3608" w:rsidRDefault="006A3608" w:rsidP="00126FB6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국산 독감치료제 </w:t>
      </w:r>
      <w:r>
        <w:rPr>
          <w:rFonts w:ascii="맑은 고딕" w:eastAsia="맑은 고딕" w:hAnsi="맑은 고딕" w:cs="Times New Roman"/>
          <w:sz w:val="22"/>
        </w:rPr>
        <w:t>‘</w:t>
      </w:r>
      <w:r>
        <w:rPr>
          <w:rFonts w:ascii="맑은 고딕" w:eastAsia="맑은 고딕" w:hAnsi="맑은 고딕" w:cs="Times New Roman" w:hint="eastAsia"/>
          <w:sz w:val="22"/>
        </w:rPr>
        <w:t>한미플루</w:t>
      </w:r>
      <w:r>
        <w:rPr>
          <w:rFonts w:ascii="맑은 고딕" w:eastAsia="맑은 고딕" w:hAnsi="맑은 고딕" w:cs="Times New Roman"/>
          <w:sz w:val="22"/>
        </w:rPr>
        <w:t>’</w:t>
      </w:r>
      <w:r>
        <w:rPr>
          <w:rFonts w:ascii="맑은 고딕" w:eastAsia="맑은 고딕" w:hAnsi="맑은 고딕" w:cs="Times New Roman" w:hint="eastAsia"/>
          <w:sz w:val="22"/>
        </w:rPr>
        <w:t xml:space="preserve">의 시장 점유율이 50%를 넘어섰다. </w:t>
      </w:r>
    </w:p>
    <w:p w:rsidR="006A3608" w:rsidRDefault="006A3608" w:rsidP="00126FB6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884B9D" w:rsidRDefault="006A3608" w:rsidP="00884B9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>한미약품은 독감 유행주의보 발령</w:t>
      </w:r>
      <w:r w:rsidR="00884B9D">
        <w:rPr>
          <w:rFonts w:ascii="맑은 고딕" w:eastAsia="맑은 고딕" w:hAnsi="맑은 고딕" w:cs="Times New Roman" w:hint="eastAsia"/>
          <w:sz w:val="22"/>
        </w:rPr>
        <w:t xml:space="preserve"> 직후</w:t>
      </w:r>
      <w:r>
        <w:rPr>
          <w:rFonts w:ascii="맑은 고딕" w:eastAsia="맑은 고딕" w:hAnsi="맑은 고딕" w:cs="Times New Roman" w:hint="eastAsia"/>
          <w:sz w:val="22"/>
        </w:rPr>
        <w:t xml:space="preserve"> </w:t>
      </w:r>
      <w:proofErr w:type="spellStart"/>
      <w:r>
        <w:rPr>
          <w:rFonts w:ascii="맑은 고딕" w:eastAsia="맑은 고딕" w:hAnsi="맑은 고딕" w:cs="Times New Roman" w:hint="eastAsia"/>
          <w:sz w:val="22"/>
        </w:rPr>
        <w:t>처방량이</w:t>
      </w:r>
      <w:proofErr w:type="spellEnd"/>
      <w:r>
        <w:rPr>
          <w:rFonts w:ascii="맑은 고딕" w:eastAsia="맑은 고딕" w:hAnsi="맑은 고딕" w:cs="Times New Roman" w:hint="eastAsia"/>
          <w:sz w:val="22"/>
        </w:rPr>
        <w:t xml:space="preserve"> 급증하면서 12월 1주차 점유율이 54.9%를 기록</w:t>
      </w:r>
      <w:r w:rsidR="00884B9D">
        <w:rPr>
          <w:rFonts w:ascii="맑은 고딕" w:eastAsia="맑은 고딕" w:hAnsi="맑은 고딕" w:cs="Times New Roman" w:hint="eastAsia"/>
          <w:sz w:val="22"/>
        </w:rPr>
        <w:t xml:space="preserve">, </w:t>
      </w:r>
      <w:proofErr w:type="spellStart"/>
      <w:r w:rsidR="00884B9D">
        <w:rPr>
          <w:rFonts w:ascii="맑은 고딕" w:eastAsia="맑은 고딕" w:hAnsi="맑은 고딕" w:cs="Times New Roman" w:hint="eastAsia"/>
          <w:sz w:val="22"/>
        </w:rPr>
        <w:t>수입약인</w:t>
      </w:r>
      <w:proofErr w:type="spellEnd"/>
      <w:r w:rsidR="00884B9D">
        <w:rPr>
          <w:rFonts w:ascii="맑은 고딕" w:eastAsia="맑은 고딕" w:hAnsi="맑은 고딕" w:cs="Times New Roman" w:hint="eastAsia"/>
          <w:sz w:val="22"/>
        </w:rPr>
        <w:t xml:space="preserve"> </w:t>
      </w:r>
      <w:proofErr w:type="spellStart"/>
      <w:r w:rsidR="00884B9D">
        <w:rPr>
          <w:rFonts w:ascii="맑은 고딕" w:eastAsia="맑은 고딕" w:hAnsi="맑은 고딕" w:cs="Times New Roman" w:hint="eastAsia"/>
          <w:sz w:val="22"/>
        </w:rPr>
        <w:t>타미플루의</w:t>
      </w:r>
      <w:proofErr w:type="spellEnd"/>
      <w:r w:rsidR="00884B9D">
        <w:rPr>
          <w:rFonts w:ascii="맑은 고딕" w:eastAsia="맑은 고딕" w:hAnsi="맑은 고딕" w:cs="Times New Roman" w:hint="eastAsia"/>
          <w:sz w:val="22"/>
        </w:rPr>
        <w:t xml:space="preserve"> 점유율을 넘어섰다고 </w:t>
      </w:r>
      <w:r w:rsidR="00CC530E">
        <w:rPr>
          <w:rFonts w:ascii="맑은 고딕" w:eastAsia="맑은 고딕" w:hAnsi="맑은 고딕" w:cs="Times New Roman" w:hint="eastAsia"/>
          <w:sz w:val="22"/>
        </w:rPr>
        <w:t>2</w:t>
      </w:r>
      <w:r w:rsidR="00CC4076">
        <w:rPr>
          <w:rFonts w:ascii="맑은 고딕" w:eastAsia="맑은 고딕" w:hAnsi="맑은 고딕" w:cs="Times New Roman" w:hint="eastAsia"/>
          <w:sz w:val="22"/>
        </w:rPr>
        <w:t>1</w:t>
      </w:r>
      <w:r w:rsidR="00CC530E">
        <w:rPr>
          <w:rFonts w:ascii="맑은 고딕" w:eastAsia="맑은 고딕" w:hAnsi="맑은 고딕" w:cs="Times New Roman" w:hint="eastAsia"/>
          <w:sz w:val="22"/>
        </w:rPr>
        <w:t xml:space="preserve">일 </w:t>
      </w:r>
      <w:r w:rsidR="00884B9D">
        <w:rPr>
          <w:rFonts w:ascii="맑은 고딕" w:eastAsia="맑은 고딕" w:hAnsi="맑은 고딕" w:cs="Times New Roman" w:hint="eastAsia"/>
          <w:sz w:val="22"/>
        </w:rPr>
        <w:t>밝혔다.</w:t>
      </w:r>
    </w:p>
    <w:p w:rsidR="00884B9D" w:rsidRDefault="00884B9D" w:rsidP="00884B9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884B9D" w:rsidRDefault="0058606C" w:rsidP="00884B9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/>
          <w:noProof/>
          <w:sz w:val="22"/>
        </w:rPr>
        <w:drawing>
          <wp:anchor distT="0" distB="0" distL="114300" distR="114300" simplePos="0" relativeHeight="251659264" behindDoc="1" locked="1" layoutInCell="1" allowOverlap="1" wp14:anchorId="42AC9613" wp14:editId="7206225A">
            <wp:simplePos x="0" y="0"/>
            <wp:positionH relativeFrom="margin">
              <wp:posOffset>-5080</wp:posOffset>
            </wp:positionH>
            <wp:positionV relativeFrom="margin">
              <wp:posOffset>3109595</wp:posOffset>
            </wp:positionV>
            <wp:extent cx="2861945" cy="2055495"/>
            <wp:effectExtent l="19050" t="19050" r="14605" b="20955"/>
            <wp:wrapSquare wrapText="bothSides"/>
            <wp:docPr id="3" name="그림 3" descr="C:\Users\admin\Desktop\장은령\보도자료\2016년\11월\[보도] 20161114 한미플루 라인업\한미플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장은령\보도자료\2016년\11월\[보도] 20161114 한미플루 라인업\한미플루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055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맑은 고딕" w:eastAsia="맑은 고딕" w:hAnsi="맑은 고딕" w:cs="Times New Roman" w:hint="eastAsia"/>
          <w:sz w:val="22"/>
        </w:rPr>
        <w:t>한미약품</w:t>
      </w:r>
      <w:r w:rsidR="00884B9D">
        <w:rPr>
          <w:rFonts w:ascii="맑은 고딕" w:eastAsia="맑은 고딕" w:hAnsi="맑은 고딕" w:cs="Times New Roman" w:hint="eastAsia"/>
          <w:sz w:val="22"/>
        </w:rPr>
        <w:t xml:space="preserve">은 수입약 품귀현상으로 불편을 겪고 있는 의료진과 환자들이 급증하고 있어 한미플루 공급에 만전을 기하겠다고 설명했다. </w:t>
      </w:r>
    </w:p>
    <w:p w:rsidR="00884B9D" w:rsidRDefault="00884B9D" w:rsidP="00884B9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884B9D" w:rsidRPr="003C60F7" w:rsidRDefault="00884B9D" w:rsidP="00884B9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한미약품 마케팅 박명희 상무는 </w:t>
      </w:r>
      <w:r>
        <w:rPr>
          <w:rFonts w:ascii="맑은 고딕" w:eastAsia="맑은 고딕" w:hAnsi="맑은 고딕" w:cs="Times New Roman"/>
          <w:sz w:val="22"/>
        </w:rPr>
        <w:t>“</w:t>
      </w:r>
      <w:r>
        <w:rPr>
          <w:rFonts w:ascii="맑은 고딕" w:eastAsia="맑은 고딕" w:hAnsi="맑은 고딕" w:cs="Times New Roman" w:hint="eastAsia"/>
          <w:sz w:val="22"/>
        </w:rPr>
        <w:t xml:space="preserve">예상보다 한달여 빠른 독감 유행주의보 발령으로 </w:t>
      </w:r>
      <w:proofErr w:type="spellStart"/>
      <w:r>
        <w:rPr>
          <w:rFonts w:ascii="맑은 고딕" w:eastAsia="맑은 고딕" w:hAnsi="맑은 고딕" w:cs="Times New Roman" w:hint="eastAsia"/>
          <w:sz w:val="22"/>
        </w:rPr>
        <w:t>약국가에</w:t>
      </w:r>
      <w:proofErr w:type="spellEnd"/>
      <w:r>
        <w:rPr>
          <w:rFonts w:ascii="맑은 고딕" w:eastAsia="맑은 고딕" w:hAnsi="맑은 고딕" w:cs="Times New Roman" w:hint="eastAsia"/>
          <w:sz w:val="22"/>
        </w:rPr>
        <w:t xml:space="preserve"> </w:t>
      </w:r>
      <w:proofErr w:type="spellStart"/>
      <w:r>
        <w:rPr>
          <w:rFonts w:ascii="맑은 고딕" w:eastAsia="맑은 고딕" w:hAnsi="맑은 고딕" w:cs="Times New Roman" w:hint="eastAsia"/>
          <w:sz w:val="22"/>
        </w:rPr>
        <w:t>수입약</w:t>
      </w:r>
      <w:proofErr w:type="spellEnd"/>
      <w:r>
        <w:rPr>
          <w:rFonts w:ascii="맑은 고딕" w:eastAsia="맑은 고딕" w:hAnsi="맑은 고딕" w:cs="Times New Roman" w:hint="eastAsia"/>
          <w:sz w:val="22"/>
        </w:rPr>
        <w:t xml:space="preserve"> 품귀현상이 빈번히 발생</w:t>
      </w:r>
      <w:r w:rsidR="00CC530E">
        <w:rPr>
          <w:rFonts w:ascii="맑은 고딕" w:eastAsia="맑은 고딕" w:hAnsi="맑은 고딕" w:cs="Times New Roman" w:hint="eastAsia"/>
          <w:sz w:val="22"/>
        </w:rPr>
        <w:t>하고 있다</w:t>
      </w:r>
      <w:r>
        <w:rPr>
          <w:rFonts w:ascii="맑은 고딕" w:eastAsia="맑은 고딕" w:hAnsi="맑은 고딕" w:cs="Times New Roman"/>
          <w:sz w:val="22"/>
        </w:rPr>
        <w:t>”</w:t>
      </w:r>
      <w:proofErr w:type="spellStart"/>
      <w:r>
        <w:rPr>
          <w:rFonts w:ascii="맑은 고딕" w:eastAsia="맑은 고딕" w:hAnsi="맑은 고딕" w:cs="Times New Roman" w:hint="eastAsia"/>
          <w:sz w:val="22"/>
        </w:rPr>
        <w:t>면서</w:t>
      </w:r>
      <w:proofErr w:type="spellEnd"/>
      <w:r w:rsidR="00CC530E">
        <w:rPr>
          <w:rFonts w:ascii="맑은 고딕" w:eastAsia="맑은 고딕" w:hAnsi="맑은 고딕" w:cs="Times New Roman" w:hint="eastAsia"/>
          <w:sz w:val="22"/>
        </w:rPr>
        <w:t xml:space="preserve"> </w:t>
      </w:r>
      <w:r>
        <w:rPr>
          <w:rFonts w:ascii="맑은 고딕" w:eastAsia="맑은 고딕" w:hAnsi="맑은 고딕" w:cs="Times New Roman"/>
          <w:sz w:val="22"/>
        </w:rPr>
        <w:t>“</w:t>
      </w:r>
      <w:r>
        <w:rPr>
          <w:rFonts w:ascii="맑은 고딕" w:eastAsia="맑은 고딕" w:hAnsi="맑은 고딕" w:cs="Times New Roman" w:hint="eastAsia"/>
          <w:sz w:val="22"/>
        </w:rPr>
        <w:t xml:space="preserve">환자들이 불편을 겪는 일이 없도록 </w:t>
      </w:r>
      <w:proofErr w:type="spellStart"/>
      <w:r>
        <w:rPr>
          <w:rFonts w:ascii="맑은 고딕" w:eastAsia="맑은 고딕" w:hAnsi="맑은 고딕" w:cs="Times New Roman" w:hint="eastAsia"/>
          <w:sz w:val="22"/>
        </w:rPr>
        <w:t>한미플루</w:t>
      </w:r>
      <w:proofErr w:type="spellEnd"/>
      <w:r>
        <w:rPr>
          <w:rFonts w:ascii="맑은 고딕" w:eastAsia="맑은 고딕" w:hAnsi="맑은 고딕" w:cs="Times New Roman" w:hint="eastAsia"/>
          <w:sz w:val="22"/>
        </w:rPr>
        <w:t xml:space="preserve"> 유통에 만전을 기하겠다</w:t>
      </w:r>
      <w:r>
        <w:rPr>
          <w:rFonts w:ascii="맑은 고딕" w:eastAsia="맑은 고딕" w:hAnsi="맑은 고딕" w:cs="Times New Roman"/>
          <w:sz w:val="22"/>
        </w:rPr>
        <w:t>”</w:t>
      </w:r>
      <w:r>
        <w:rPr>
          <w:rFonts w:ascii="맑은 고딕" w:eastAsia="맑은 고딕" w:hAnsi="맑은 고딕" w:cs="Times New Roman" w:hint="eastAsia"/>
          <w:sz w:val="22"/>
        </w:rPr>
        <w:t xml:space="preserve">고 말했다. </w:t>
      </w:r>
    </w:p>
    <w:p w:rsidR="00884B9D" w:rsidRPr="00884B9D" w:rsidRDefault="00884B9D" w:rsidP="00884B9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6A3608" w:rsidRDefault="0058606C" w:rsidP="0058606C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한미플루는 타미플루의 염을 변경해 개량신약에 준하는 자료제출의약품으로 허가 받은 독감치료제로, 타미플루 물질특허가 끝난 지난 2월 27일 국내에서 단독으로 출시됐다. </w:t>
      </w:r>
    </w:p>
    <w:p w:rsidR="006A3608" w:rsidRDefault="006A3608" w:rsidP="0058606C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58606C" w:rsidRDefault="0058606C" w:rsidP="0058606C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그동안 독감 유행주의보 발령시에 수입약 품귀현상 등으로 의료진 및 환자들이 큰 불편을 겪어 왔다. 한미플루는 모두 국내에서 생산되기 때문에 빠르고 원활한 공급이 가능해 이 같은 불편을 크게 줄일 수 있을 것으로 기대된다. </w:t>
      </w:r>
    </w:p>
    <w:p w:rsidR="0058606C" w:rsidRDefault="0058606C" w:rsidP="00126FB6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58606C" w:rsidRDefault="0058606C" w:rsidP="0058606C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특히 한미플루는 캡슐 제형 외에도 국내에서 유일하게 </w:t>
      </w:r>
      <w:r>
        <w:rPr>
          <w:rFonts w:ascii="맑은 고딕" w:eastAsia="맑은 고딕" w:hAnsi="맑은 고딕" w:cs="Times New Roman"/>
          <w:sz w:val="22"/>
        </w:rPr>
        <w:t>‘</w:t>
      </w:r>
      <w:r>
        <w:rPr>
          <w:rFonts w:ascii="맑은 고딕" w:eastAsia="맑은 고딕" w:hAnsi="맑은 고딕" w:cs="Times New Roman" w:hint="eastAsia"/>
          <w:sz w:val="22"/>
        </w:rPr>
        <w:t>현탁용분말(물에 섞어 복용)</w:t>
      </w:r>
      <w:r>
        <w:rPr>
          <w:rFonts w:ascii="맑은 고딕" w:eastAsia="맑은 고딕" w:hAnsi="맑은 고딕" w:cs="Times New Roman"/>
          <w:sz w:val="22"/>
        </w:rPr>
        <w:t>’</w:t>
      </w:r>
      <w:r>
        <w:rPr>
          <w:rFonts w:ascii="맑은 고딕" w:eastAsia="맑은 고딕" w:hAnsi="맑은 고딕" w:cs="Times New Roman" w:hint="eastAsia"/>
          <w:sz w:val="22"/>
        </w:rPr>
        <w:t xml:space="preserve"> 제형도 출시돼 있다. </w:t>
      </w:r>
    </w:p>
    <w:p w:rsidR="0058606C" w:rsidRPr="0058606C" w:rsidRDefault="0058606C" w:rsidP="0058606C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58606C" w:rsidRDefault="0058606C" w:rsidP="0058606C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>한미플루 현탁용분말은 물에 섞은 후에도 맑은 용액상태가 유지되고 농도가 균질해 정확한 용량의 투약이 가능하며, 종합과일향을 첨가해 캡슐을 삼키기 어려운 어린이들도 거</w:t>
      </w:r>
      <w:r>
        <w:rPr>
          <w:rFonts w:ascii="맑은 고딕" w:eastAsia="맑은 고딕" w:hAnsi="맑은 고딕" w:cs="Times New Roman" w:hint="eastAsia"/>
          <w:sz w:val="22"/>
        </w:rPr>
        <w:lastRenderedPageBreak/>
        <w:t xml:space="preserve">부감 없이 약을 복용할 수 있다. </w:t>
      </w:r>
    </w:p>
    <w:p w:rsidR="0058606C" w:rsidRDefault="0058606C" w:rsidP="0058606C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58606C" w:rsidRDefault="0058606C" w:rsidP="0058606C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>한미약품은 현재 한미플루캡슐 30mg·45mg·60mg·75mg 4개 제품과 현탁용분말 50mL·60mL 2개 제품 등 총 6가지 제품군을 확보해 유통 중이다</w:t>
      </w:r>
    </w:p>
    <w:p w:rsidR="0058606C" w:rsidRDefault="0058606C" w:rsidP="00126FB6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CC4076" w:rsidRDefault="0058606C" w:rsidP="0058606C">
      <w:pPr>
        <w:spacing w:after="0" w:line="192" w:lineRule="auto"/>
        <w:rPr>
          <w:rFonts w:ascii="맑은 고딕" w:eastAsia="맑은 고딕" w:hAnsi="맑은 고딕" w:cs="Times New Roman" w:hint="eastAsia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한편, 보건당국은 평년 대비 1개월 이상 빠른 지난 8일 전국에 독감 유행주의보를 발령했다. 보건당국이 독감 유행주의보를 발령하면 65세 이상 어르신, 당뇨병 등 만성질환자, 만기(생후) 2주부터 9세 이하의 영유아 및 어린이, 임신부, 면역저하자 등 </w:t>
      </w:r>
      <w:r>
        <w:rPr>
          <w:rFonts w:ascii="맑은 고딕" w:eastAsia="맑은 고딕" w:hAnsi="맑은 고딕" w:cs="Times New Roman"/>
          <w:sz w:val="22"/>
        </w:rPr>
        <w:t>‘</w:t>
      </w:r>
      <w:r>
        <w:rPr>
          <w:rFonts w:ascii="맑은 고딕" w:eastAsia="맑은 고딕" w:hAnsi="맑은 고딕" w:cs="Times New Roman" w:hint="eastAsia"/>
          <w:sz w:val="22"/>
        </w:rPr>
        <w:t>고위험군</w:t>
      </w:r>
      <w:r>
        <w:rPr>
          <w:rFonts w:ascii="맑은 고딕" w:eastAsia="맑은 고딕" w:hAnsi="맑은 고딕" w:cs="Times New Roman"/>
          <w:sz w:val="22"/>
        </w:rPr>
        <w:t>’</w:t>
      </w:r>
      <w:r>
        <w:rPr>
          <w:rFonts w:ascii="맑은 고딕" w:eastAsia="맑은 고딕" w:hAnsi="맑은 고딕" w:cs="Times New Roman" w:hint="eastAsia"/>
          <w:sz w:val="22"/>
        </w:rPr>
        <w:t xml:space="preserve">이 독감 증상으로 진료를 받을 경우 한미플루 등 항바이러스제에 건강보험이 적용된다. </w:t>
      </w:r>
    </w:p>
    <w:p w:rsidR="00CC4076" w:rsidRDefault="00CC4076" w:rsidP="0058606C">
      <w:pPr>
        <w:spacing w:after="0" w:line="192" w:lineRule="auto"/>
        <w:rPr>
          <w:rFonts w:ascii="맑은 고딕" w:eastAsia="맑은 고딕" w:hAnsi="맑은 고딕" w:cs="Times New Roman" w:hint="eastAsia"/>
          <w:sz w:val="22"/>
        </w:rPr>
      </w:pPr>
    </w:p>
    <w:p w:rsidR="0058606C" w:rsidRDefault="00347CE4" w:rsidP="0058606C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특히 올해는 소아·청소년을 대상으로 인플루엔자 유행이 광범위한 점을 고려하여 보건당국은 12월 21일부터 10세 이상 18세 이하 환자에게 </w:t>
      </w:r>
      <w:r w:rsidR="00E753B6">
        <w:rPr>
          <w:rFonts w:ascii="맑은 고딕" w:eastAsia="맑은 고딕" w:hAnsi="맑은 고딕" w:cs="Times New Roman" w:hint="eastAsia"/>
          <w:sz w:val="22"/>
        </w:rPr>
        <w:t xml:space="preserve">추가로 </w:t>
      </w:r>
      <w:r>
        <w:rPr>
          <w:rFonts w:ascii="맑은 고딕" w:eastAsia="맑은 고딕" w:hAnsi="맑은 고딕" w:cs="Times New Roman" w:hint="eastAsia"/>
          <w:sz w:val="22"/>
        </w:rPr>
        <w:t xml:space="preserve">2016~2017절기 인플루엔자 주의보 발령 </w:t>
      </w:r>
      <w:proofErr w:type="spellStart"/>
      <w:r>
        <w:rPr>
          <w:rFonts w:ascii="맑은 고딕" w:eastAsia="맑은 고딕" w:hAnsi="맑은 고딕" w:cs="Times New Roman" w:hint="eastAsia"/>
          <w:sz w:val="22"/>
        </w:rPr>
        <w:t>해제일까지</w:t>
      </w:r>
      <w:proofErr w:type="spellEnd"/>
      <w:r>
        <w:rPr>
          <w:rFonts w:ascii="맑은 고딕" w:eastAsia="맑은 고딕" w:hAnsi="맑은 고딕" w:cs="Times New Roman" w:hint="eastAsia"/>
          <w:sz w:val="22"/>
        </w:rPr>
        <w:t xml:space="preserve"> 한시적으로 급여하기로 결정 고시했다. </w:t>
      </w:r>
      <w:r w:rsidR="0058606C">
        <w:rPr>
          <w:rFonts w:ascii="맑은 고딕" w:eastAsia="맑은 고딕" w:hAnsi="맑은 고딕" w:cs="Times New Roman" w:hint="eastAsia"/>
          <w:sz w:val="22"/>
        </w:rPr>
        <w:t xml:space="preserve">해당 환자는 약값의 30%만 부담하면 된다. </w:t>
      </w:r>
    </w:p>
    <w:p w:rsidR="00126FB6" w:rsidRPr="00126FB6" w:rsidRDefault="00126FB6" w:rsidP="00743CA1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CA143B" w:rsidRPr="00D9648D" w:rsidRDefault="00521A0B" w:rsidP="00ED4FB4">
      <w:pPr>
        <w:spacing w:after="0" w:line="192" w:lineRule="auto"/>
        <w:jc w:val="right"/>
        <w:rPr>
          <w:rFonts w:ascii="맑은 고딕" w:eastAsia="맑은 고딕" w:hAnsi="맑은 고딕" w:cs="Times New Roman"/>
          <w:sz w:val="22"/>
        </w:rPr>
      </w:pPr>
      <w:r w:rsidRPr="00614F24">
        <w:rPr>
          <w:rFonts w:hint="eastAsia"/>
          <w:b/>
          <w:sz w:val="22"/>
        </w:rPr>
        <w:t>&lt;끝&gt;</w:t>
      </w:r>
    </w:p>
    <w:sectPr w:rsidR="00CA143B" w:rsidRPr="00D9648D" w:rsidSect="00F64785">
      <w:headerReference w:type="default" r:id="rId11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18CB" w:rsidRDefault="009618CB" w:rsidP="00E32DD0">
      <w:pPr>
        <w:spacing w:after="0" w:line="240" w:lineRule="auto"/>
      </w:pPr>
      <w:r>
        <w:separator/>
      </w:r>
    </w:p>
  </w:endnote>
  <w:endnote w:type="continuationSeparator" w:id="0">
    <w:p w:rsidR="009618CB" w:rsidRDefault="009618CB" w:rsidP="00E32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18CB" w:rsidRDefault="009618CB" w:rsidP="00E32DD0">
      <w:pPr>
        <w:spacing w:after="0" w:line="240" w:lineRule="auto"/>
      </w:pPr>
      <w:r>
        <w:separator/>
      </w:r>
    </w:p>
  </w:footnote>
  <w:footnote w:type="continuationSeparator" w:id="0">
    <w:p w:rsidR="009618CB" w:rsidRDefault="009618CB" w:rsidP="00E32D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DD0" w:rsidRDefault="00E32DD0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-540385</wp:posOffset>
          </wp:positionV>
          <wp:extent cx="7572375" cy="1440815"/>
          <wp:effectExtent l="0" t="0" r="9525" b="6985"/>
          <wp:wrapSquare wrapText="bothSides"/>
          <wp:docPr id="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배너7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440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DD0"/>
    <w:rsid w:val="00005D83"/>
    <w:rsid w:val="0001705D"/>
    <w:rsid w:val="00046DE9"/>
    <w:rsid w:val="000A0184"/>
    <w:rsid w:val="000A756C"/>
    <w:rsid w:val="000D7AAF"/>
    <w:rsid w:val="000F7107"/>
    <w:rsid w:val="000F787E"/>
    <w:rsid w:val="0011163F"/>
    <w:rsid w:val="0011699F"/>
    <w:rsid w:val="00125C70"/>
    <w:rsid w:val="00125EB7"/>
    <w:rsid w:val="00126FB6"/>
    <w:rsid w:val="0012758B"/>
    <w:rsid w:val="00146A22"/>
    <w:rsid w:val="00147F4A"/>
    <w:rsid w:val="001515BC"/>
    <w:rsid w:val="00192E1C"/>
    <w:rsid w:val="00197989"/>
    <w:rsid w:val="00197BEC"/>
    <w:rsid w:val="001C549A"/>
    <w:rsid w:val="001C78E5"/>
    <w:rsid w:val="001D4A40"/>
    <w:rsid w:val="001D65E7"/>
    <w:rsid w:val="001F1BA3"/>
    <w:rsid w:val="00201865"/>
    <w:rsid w:val="00202698"/>
    <w:rsid w:val="00210453"/>
    <w:rsid w:val="0021072E"/>
    <w:rsid w:val="00211FA8"/>
    <w:rsid w:val="0021284F"/>
    <w:rsid w:val="00223179"/>
    <w:rsid w:val="002315B7"/>
    <w:rsid w:val="0023176D"/>
    <w:rsid w:val="002431E0"/>
    <w:rsid w:val="002511DC"/>
    <w:rsid w:val="0026247F"/>
    <w:rsid w:val="00287A44"/>
    <w:rsid w:val="002B1DEF"/>
    <w:rsid w:val="002E4A32"/>
    <w:rsid w:val="002E722B"/>
    <w:rsid w:val="002F7B00"/>
    <w:rsid w:val="00316FF3"/>
    <w:rsid w:val="003176BD"/>
    <w:rsid w:val="00331B67"/>
    <w:rsid w:val="00347CE4"/>
    <w:rsid w:val="00350908"/>
    <w:rsid w:val="00383270"/>
    <w:rsid w:val="00384102"/>
    <w:rsid w:val="00384AD3"/>
    <w:rsid w:val="00395CE7"/>
    <w:rsid w:val="003C44A1"/>
    <w:rsid w:val="003C60F7"/>
    <w:rsid w:val="003D28C9"/>
    <w:rsid w:val="003E39C1"/>
    <w:rsid w:val="003F0C7F"/>
    <w:rsid w:val="00411A1E"/>
    <w:rsid w:val="00414F18"/>
    <w:rsid w:val="00417E1B"/>
    <w:rsid w:val="00423BFB"/>
    <w:rsid w:val="004409FE"/>
    <w:rsid w:val="00452D9A"/>
    <w:rsid w:val="00454A0A"/>
    <w:rsid w:val="00464F52"/>
    <w:rsid w:val="0047039E"/>
    <w:rsid w:val="00474CA7"/>
    <w:rsid w:val="00475F04"/>
    <w:rsid w:val="00477F78"/>
    <w:rsid w:val="004A483F"/>
    <w:rsid w:val="004C6E0A"/>
    <w:rsid w:val="004D5F33"/>
    <w:rsid w:val="004F2702"/>
    <w:rsid w:val="0051094A"/>
    <w:rsid w:val="00521A0B"/>
    <w:rsid w:val="0052738E"/>
    <w:rsid w:val="00540605"/>
    <w:rsid w:val="00540ADC"/>
    <w:rsid w:val="00551A48"/>
    <w:rsid w:val="005544BE"/>
    <w:rsid w:val="0056555D"/>
    <w:rsid w:val="00574BA9"/>
    <w:rsid w:val="00584E44"/>
    <w:rsid w:val="0058606C"/>
    <w:rsid w:val="005A4C5C"/>
    <w:rsid w:val="005E53FE"/>
    <w:rsid w:val="005E60CF"/>
    <w:rsid w:val="005F3441"/>
    <w:rsid w:val="005F4406"/>
    <w:rsid w:val="005F7B9B"/>
    <w:rsid w:val="00605BAF"/>
    <w:rsid w:val="0061010E"/>
    <w:rsid w:val="006118AE"/>
    <w:rsid w:val="00620758"/>
    <w:rsid w:val="0062776F"/>
    <w:rsid w:val="006418CF"/>
    <w:rsid w:val="006544F8"/>
    <w:rsid w:val="00666365"/>
    <w:rsid w:val="00670EA7"/>
    <w:rsid w:val="00675B1A"/>
    <w:rsid w:val="00692174"/>
    <w:rsid w:val="00695BC0"/>
    <w:rsid w:val="006A3608"/>
    <w:rsid w:val="006B3C35"/>
    <w:rsid w:val="006C3934"/>
    <w:rsid w:val="006C6E8D"/>
    <w:rsid w:val="006E3E45"/>
    <w:rsid w:val="006E6026"/>
    <w:rsid w:val="006F2A96"/>
    <w:rsid w:val="00700C5F"/>
    <w:rsid w:val="00701945"/>
    <w:rsid w:val="007033E5"/>
    <w:rsid w:val="00705349"/>
    <w:rsid w:val="00735FF7"/>
    <w:rsid w:val="00743CA1"/>
    <w:rsid w:val="00753EBB"/>
    <w:rsid w:val="007840AB"/>
    <w:rsid w:val="007A055A"/>
    <w:rsid w:val="007A482E"/>
    <w:rsid w:val="007C2EEB"/>
    <w:rsid w:val="007C60A7"/>
    <w:rsid w:val="007D328F"/>
    <w:rsid w:val="007D4063"/>
    <w:rsid w:val="007E5FB8"/>
    <w:rsid w:val="007E6FFB"/>
    <w:rsid w:val="00820358"/>
    <w:rsid w:val="008230CC"/>
    <w:rsid w:val="0082739E"/>
    <w:rsid w:val="0083196D"/>
    <w:rsid w:val="00840F8B"/>
    <w:rsid w:val="008421A3"/>
    <w:rsid w:val="00843B83"/>
    <w:rsid w:val="00853ECD"/>
    <w:rsid w:val="00860055"/>
    <w:rsid w:val="008634AD"/>
    <w:rsid w:val="00871DD8"/>
    <w:rsid w:val="00884B9D"/>
    <w:rsid w:val="008A5CCF"/>
    <w:rsid w:val="008B44D4"/>
    <w:rsid w:val="008C2DA8"/>
    <w:rsid w:val="008D6139"/>
    <w:rsid w:val="008F0AA1"/>
    <w:rsid w:val="008F638A"/>
    <w:rsid w:val="008F69B9"/>
    <w:rsid w:val="0091691A"/>
    <w:rsid w:val="00921090"/>
    <w:rsid w:val="00932535"/>
    <w:rsid w:val="00932A9E"/>
    <w:rsid w:val="00940577"/>
    <w:rsid w:val="00944F67"/>
    <w:rsid w:val="009618CB"/>
    <w:rsid w:val="00974732"/>
    <w:rsid w:val="009777E2"/>
    <w:rsid w:val="009A1A30"/>
    <w:rsid w:val="009A5288"/>
    <w:rsid w:val="009A6971"/>
    <w:rsid w:val="009B53FF"/>
    <w:rsid w:val="009C1D60"/>
    <w:rsid w:val="009D04F7"/>
    <w:rsid w:val="009E7B28"/>
    <w:rsid w:val="00A34C01"/>
    <w:rsid w:val="00A37179"/>
    <w:rsid w:val="00A41AD2"/>
    <w:rsid w:val="00A42825"/>
    <w:rsid w:val="00A531C1"/>
    <w:rsid w:val="00A557E4"/>
    <w:rsid w:val="00A83820"/>
    <w:rsid w:val="00A977C0"/>
    <w:rsid w:val="00AB2168"/>
    <w:rsid w:val="00AB44B6"/>
    <w:rsid w:val="00AC146D"/>
    <w:rsid w:val="00AD0A06"/>
    <w:rsid w:val="00AD1949"/>
    <w:rsid w:val="00AD649E"/>
    <w:rsid w:val="00AE6894"/>
    <w:rsid w:val="00AF55DD"/>
    <w:rsid w:val="00B03E73"/>
    <w:rsid w:val="00B06D93"/>
    <w:rsid w:val="00B126C6"/>
    <w:rsid w:val="00B15EAF"/>
    <w:rsid w:val="00B30688"/>
    <w:rsid w:val="00B34E1F"/>
    <w:rsid w:val="00B3603C"/>
    <w:rsid w:val="00B9327F"/>
    <w:rsid w:val="00BB68AF"/>
    <w:rsid w:val="00BC2C1E"/>
    <w:rsid w:val="00BC365A"/>
    <w:rsid w:val="00BC4C91"/>
    <w:rsid w:val="00BC7B11"/>
    <w:rsid w:val="00C03CF7"/>
    <w:rsid w:val="00C05D3F"/>
    <w:rsid w:val="00C20209"/>
    <w:rsid w:val="00C47C46"/>
    <w:rsid w:val="00C6143F"/>
    <w:rsid w:val="00C70442"/>
    <w:rsid w:val="00C81F0E"/>
    <w:rsid w:val="00C82A44"/>
    <w:rsid w:val="00C832D0"/>
    <w:rsid w:val="00C83474"/>
    <w:rsid w:val="00C90DAE"/>
    <w:rsid w:val="00C96938"/>
    <w:rsid w:val="00C97A36"/>
    <w:rsid w:val="00CA143B"/>
    <w:rsid w:val="00CA43E3"/>
    <w:rsid w:val="00CA486A"/>
    <w:rsid w:val="00CC4076"/>
    <w:rsid w:val="00CC530E"/>
    <w:rsid w:val="00CE0B0C"/>
    <w:rsid w:val="00D1017D"/>
    <w:rsid w:val="00D106AD"/>
    <w:rsid w:val="00D31592"/>
    <w:rsid w:val="00D40E8A"/>
    <w:rsid w:val="00D46CB6"/>
    <w:rsid w:val="00D56528"/>
    <w:rsid w:val="00D67A82"/>
    <w:rsid w:val="00D75D5B"/>
    <w:rsid w:val="00D76004"/>
    <w:rsid w:val="00D80A6F"/>
    <w:rsid w:val="00D9648D"/>
    <w:rsid w:val="00DB62E4"/>
    <w:rsid w:val="00DC34ED"/>
    <w:rsid w:val="00DD6DB4"/>
    <w:rsid w:val="00DE23CD"/>
    <w:rsid w:val="00E04964"/>
    <w:rsid w:val="00E17F26"/>
    <w:rsid w:val="00E26F44"/>
    <w:rsid w:val="00E32DD0"/>
    <w:rsid w:val="00E44A4F"/>
    <w:rsid w:val="00E6679C"/>
    <w:rsid w:val="00E73E7A"/>
    <w:rsid w:val="00E753B6"/>
    <w:rsid w:val="00E834B6"/>
    <w:rsid w:val="00E969BA"/>
    <w:rsid w:val="00E9784E"/>
    <w:rsid w:val="00E97E1D"/>
    <w:rsid w:val="00EA3571"/>
    <w:rsid w:val="00EA5A17"/>
    <w:rsid w:val="00ED058E"/>
    <w:rsid w:val="00ED4FB4"/>
    <w:rsid w:val="00F02F8F"/>
    <w:rsid w:val="00F34784"/>
    <w:rsid w:val="00F41735"/>
    <w:rsid w:val="00F47A17"/>
    <w:rsid w:val="00F64785"/>
    <w:rsid w:val="00F756CA"/>
    <w:rsid w:val="00FB4409"/>
    <w:rsid w:val="00FB53BB"/>
    <w:rsid w:val="00FC18A9"/>
    <w:rsid w:val="00FD1CFF"/>
    <w:rsid w:val="00FD2067"/>
    <w:rsid w:val="00FE451F"/>
    <w:rsid w:val="00FE5F76"/>
    <w:rsid w:val="00FF7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BD75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paragraph" w:styleId="a9">
    <w:name w:val="No Spacing"/>
    <w:uiPriority w:val="1"/>
    <w:qFormat/>
    <w:rsid w:val="001D65E7"/>
    <w:pPr>
      <w:widowControl w:val="0"/>
      <w:wordWrap w:val="0"/>
      <w:autoSpaceDE w:val="0"/>
      <w:autoSpaceDN w:val="0"/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paragraph" w:styleId="a9">
    <w:name w:val="No Spacing"/>
    <w:uiPriority w:val="1"/>
    <w:qFormat/>
    <w:rsid w:val="001D65E7"/>
    <w:pPr>
      <w:widowControl w:val="0"/>
      <w:wordWrap w:val="0"/>
      <w:autoSpaceDE w:val="0"/>
      <w:autoSpaceDN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pa@hanmi.co.k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DE02E-A523-43C2-86F8-6DA702C77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2016-12-21T04:06:00Z</cp:lastPrinted>
  <dcterms:created xsi:type="dcterms:W3CDTF">2016-12-19T07:27:00Z</dcterms:created>
  <dcterms:modified xsi:type="dcterms:W3CDTF">2016-12-21T04:09:00Z</dcterms:modified>
</cp:coreProperties>
</file>